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7A" w:rsidRDefault="004C44C7" w:rsidP="004C44C7">
      <w:pPr>
        <w:pStyle w:val="NoSpacing"/>
        <w:jc w:val="center"/>
        <w:rPr>
          <w:rFonts w:ascii="Arial" w:hAnsi="Arial" w:cs="Arial"/>
          <w:b/>
          <w:sz w:val="28"/>
        </w:rPr>
      </w:pPr>
      <w:bookmarkStart w:id="0" w:name="_GoBack"/>
      <w:bookmarkEnd w:id="0"/>
      <w:r w:rsidRPr="004C44C7">
        <w:rPr>
          <w:rFonts w:ascii="Arial" w:hAnsi="Arial" w:cs="Arial"/>
          <w:b/>
          <w:sz w:val="28"/>
        </w:rPr>
        <w:t>Honors English 10 – Summer Assignment</w:t>
      </w:r>
    </w:p>
    <w:p w:rsidR="004F6CA8" w:rsidRPr="004F6CA8" w:rsidRDefault="004F6CA8" w:rsidP="004C44C7">
      <w:pPr>
        <w:pStyle w:val="NoSpacing"/>
        <w:jc w:val="center"/>
        <w:rPr>
          <w:rFonts w:ascii="Arial" w:hAnsi="Arial" w:cs="Arial"/>
          <w:i/>
          <w:sz w:val="18"/>
        </w:rPr>
      </w:pPr>
      <w:r w:rsidRPr="004F6CA8">
        <w:rPr>
          <w:rFonts w:ascii="Arial" w:hAnsi="Arial" w:cs="Arial"/>
          <w:i/>
        </w:rPr>
        <w:t>*</w:t>
      </w:r>
      <w:r>
        <w:rPr>
          <w:rFonts w:ascii="Arial" w:hAnsi="Arial" w:cs="Arial"/>
          <w:i/>
        </w:rPr>
        <w:t>Carefully read all included information.</w:t>
      </w:r>
    </w:p>
    <w:p w:rsidR="004C44C7" w:rsidRPr="004C44C7" w:rsidRDefault="004C44C7" w:rsidP="004C44C7">
      <w:pPr>
        <w:pStyle w:val="NoSpacing"/>
        <w:rPr>
          <w:rFonts w:ascii="Arial" w:hAnsi="Arial" w:cs="Arial"/>
        </w:rPr>
      </w:pPr>
    </w:p>
    <w:p w:rsidR="004C44C7" w:rsidRPr="004C44C7" w:rsidRDefault="004C44C7" w:rsidP="0013504D">
      <w:pPr>
        <w:pStyle w:val="NoSpacing"/>
        <w:jc w:val="center"/>
        <w:rPr>
          <w:rFonts w:ascii="Arial" w:hAnsi="Arial" w:cs="Arial"/>
          <w:b/>
        </w:rPr>
      </w:pPr>
      <w:r w:rsidRPr="004C44C7">
        <w:rPr>
          <w:rFonts w:ascii="Arial" w:hAnsi="Arial" w:cs="Arial"/>
        </w:rPr>
        <w:t xml:space="preserve">Ms. Krystal Schulte, </w:t>
      </w:r>
      <w:hyperlink r:id="rId7" w:history="1">
        <w:r w:rsidRPr="004C44C7">
          <w:rPr>
            <w:rStyle w:val="Hyperlink"/>
            <w:rFonts w:ascii="Arial" w:hAnsi="Arial" w:cs="Arial"/>
          </w:rPr>
          <w:t>kschulte@bwschools.net</w:t>
        </w:r>
      </w:hyperlink>
    </w:p>
    <w:p w:rsidR="004C44C7" w:rsidRPr="004C44C7" w:rsidRDefault="004C44C7" w:rsidP="004C44C7">
      <w:pPr>
        <w:pStyle w:val="NoSpacing"/>
        <w:rPr>
          <w:rFonts w:ascii="Arial" w:hAnsi="Arial" w:cs="Arial"/>
          <w:b/>
        </w:rPr>
      </w:pPr>
    </w:p>
    <w:p w:rsidR="004C44C7" w:rsidRPr="004F6CA8" w:rsidRDefault="004F6CA8" w:rsidP="004F6CA8">
      <w:pPr>
        <w:pStyle w:val="NoSpacing"/>
        <w:rPr>
          <w:rFonts w:ascii="Arial" w:hAnsi="Arial" w:cs="Arial"/>
        </w:rPr>
      </w:pPr>
      <w:r>
        <w:rPr>
          <w:rFonts w:ascii="Arial" w:hAnsi="Arial" w:cs="Arial"/>
          <w:b/>
        </w:rPr>
        <w:t>Description</w:t>
      </w:r>
      <w:r w:rsidR="004C44C7" w:rsidRPr="004C44C7">
        <w:rPr>
          <w:rFonts w:ascii="Arial" w:hAnsi="Arial" w:cs="Arial"/>
          <w:b/>
        </w:rPr>
        <w:t>:</w:t>
      </w:r>
      <w:r>
        <w:rPr>
          <w:rFonts w:ascii="Arial" w:hAnsi="Arial" w:cs="Arial"/>
          <w:b/>
        </w:rPr>
        <w:t xml:space="preserve"> </w:t>
      </w:r>
      <w:r w:rsidRPr="004F6CA8">
        <w:rPr>
          <w:rFonts w:ascii="Arial" w:hAnsi="Arial" w:cs="Arial"/>
        </w:rPr>
        <w:t>Over t</w:t>
      </w:r>
      <w:r>
        <w:rPr>
          <w:rFonts w:ascii="Arial" w:hAnsi="Arial" w:cs="Arial"/>
        </w:rPr>
        <w:t xml:space="preserve">he summer, students are to read </w:t>
      </w:r>
      <w:r w:rsidRPr="004F6CA8">
        <w:rPr>
          <w:rFonts w:ascii="Arial" w:hAnsi="Arial" w:cs="Arial"/>
          <w:i/>
        </w:rPr>
        <w:t>The Old Man and the Sea</w:t>
      </w:r>
      <w:r w:rsidRPr="004F6CA8">
        <w:rPr>
          <w:rFonts w:ascii="Arial" w:hAnsi="Arial" w:cs="Arial"/>
        </w:rPr>
        <w:t>,</w:t>
      </w:r>
      <w:r>
        <w:rPr>
          <w:rFonts w:ascii="Arial" w:hAnsi="Arial" w:cs="Arial"/>
          <w:i/>
        </w:rPr>
        <w:t xml:space="preserve"> </w:t>
      </w:r>
      <w:r w:rsidRPr="004F6CA8">
        <w:rPr>
          <w:rFonts w:ascii="Arial" w:hAnsi="Arial" w:cs="Arial"/>
        </w:rPr>
        <w:t>by Ernest Hemingway</w:t>
      </w:r>
      <w:r>
        <w:rPr>
          <w:rFonts w:ascii="Arial" w:hAnsi="Arial" w:cs="Arial"/>
        </w:rPr>
        <w:t xml:space="preserve">, and complete a journal assignment explained on the </w:t>
      </w:r>
      <w:r w:rsidR="00CE7CA8">
        <w:rPr>
          <w:rFonts w:ascii="Arial" w:hAnsi="Arial" w:cs="Arial"/>
        </w:rPr>
        <w:t>following pages</w:t>
      </w:r>
      <w:r>
        <w:rPr>
          <w:rFonts w:ascii="Arial" w:hAnsi="Arial" w:cs="Arial"/>
        </w:rPr>
        <w:t xml:space="preserve">.  </w:t>
      </w:r>
      <w:r w:rsidR="00BC5E36">
        <w:rPr>
          <w:rFonts w:ascii="Arial" w:hAnsi="Arial" w:cs="Arial"/>
        </w:rPr>
        <w:t>If you did not receive the book from the high school, you are to check it out of a local library or purchase an electronic or paper copy in order to meet all of the required due dates for the beginning of school.</w:t>
      </w:r>
    </w:p>
    <w:p w:rsidR="004C44C7" w:rsidRPr="004C44C7" w:rsidRDefault="004C44C7" w:rsidP="004C44C7">
      <w:pPr>
        <w:pStyle w:val="NoSpacing"/>
        <w:rPr>
          <w:rFonts w:ascii="Arial" w:hAnsi="Arial" w:cs="Arial"/>
          <w:b/>
        </w:rPr>
      </w:pPr>
    </w:p>
    <w:p w:rsidR="004C44C7" w:rsidRDefault="004F6CA8" w:rsidP="004C44C7">
      <w:pPr>
        <w:pStyle w:val="NoSpacing"/>
        <w:tabs>
          <w:tab w:val="left" w:pos="3480"/>
        </w:tabs>
        <w:rPr>
          <w:rFonts w:ascii="Arial" w:hAnsi="Arial" w:cs="Arial"/>
          <w:b/>
        </w:rPr>
      </w:pPr>
      <w:r>
        <w:rPr>
          <w:rFonts w:ascii="Arial" w:hAnsi="Arial" w:cs="Arial"/>
          <w:b/>
        </w:rPr>
        <w:t>Objectives</w:t>
      </w:r>
      <w:r w:rsidR="004C44C7" w:rsidRPr="004C44C7">
        <w:rPr>
          <w:rFonts w:ascii="Arial" w:hAnsi="Arial" w:cs="Arial"/>
          <w:b/>
        </w:rPr>
        <w:t>:</w:t>
      </w:r>
      <w:r w:rsidR="004C44C7">
        <w:rPr>
          <w:rFonts w:ascii="Arial" w:hAnsi="Arial" w:cs="Arial"/>
          <w:b/>
        </w:rPr>
        <w:tab/>
      </w:r>
    </w:p>
    <w:p w:rsidR="00EE0EBC" w:rsidRDefault="00EE3C8F" w:rsidP="00EE0EBC">
      <w:pPr>
        <w:pStyle w:val="NoSpacing"/>
        <w:numPr>
          <w:ilvl w:val="0"/>
          <w:numId w:val="10"/>
        </w:numPr>
        <w:tabs>
          <w:tab w:val="left" w:pos="3480"/>
        </w:tabs>
        <w:rPr>
          <w:rFonts w:ascii="Arial" w:hAnsi="Arial" w:cs="Arial"/>
        </w:rPr>
      </w:pPr>
      <w:r>
        <w:rPr>
          <w:rFonts w:ascii="Arial" w:hAnsi="Arial" w:cs="Arial"/>
        </w:rPr>
        <w:t>The student will create a double-</w:t>
      </w:r>
      <w:r w:rsidR="00056231">
        <w:rPr>
          <w:rFonts w:ascii="Arial" w:hAnsi="Arial" w:cs="Arial"/>
        </w:rPr>
        <w:t>entry</w:t>
      </w:r>
      <w:r>
        <w:rPr>
          <w:rFonts w:ascii="Arial" w:hAnsi="Arial" w:cs="Arial"/>
        </w:rPr>
        <w:t xml:space="preserve"> journal </w:t>
      </w:r>
      <w:r w:rsidR="00056231">
        <w:rPr>
          <w:rFonts w:ascii="Arial" w:hAnsi="Arial" w:cs="Arial"/>
        </w:rPr>
        <w:t xml:space="preserve">to </w:t>
      </w:r>
      <w:r w:rsidR="007678E2">
        <w:rPr>
          <w:rFonts w:ascii="Arial" w:hAnsi="Arial" w:cs="Arial"/>
        </w:rPr>
        <w:t>evaluate</w:t>
      </w:r>
      <w:r w:rsidR="00133B9E">
        <w:rPr>
          <w:rFonts w:ascii="Arial" w:hAnsi="Arial" w:cs="Arial"/>
        </w:rPr>
        <w:t xml:space="preserve">, </w:t>
      </w:r>
      <w:r w:rsidR="00451BAB">
        <w:rPr>
          <w:rFonts w:ascii="Arial" w:hAnsi="Arial" w:cs="Arial"/>
        </w:rPr>
        <w:t>analyze,</w:t>
      </w:r>
      <w:r w:rsidR="00133B9E">
        <w:rPr>
          <w:rFonts w:ascii="Arial" w:hAnsi="Arial" w:cs="Arial"/>
        </w:rPr>
        <w:t xml:space="preserve"> and </w:t>
      </w:r>
      <w:r w:rsidR="00451BAB">
        <w:rPr>
          <w:rFonts w:ascii="Arial" w:hAnsi="Arial" w:cs="Arial"/>
        </w:rPr>
        <w:t>connect with</w:t>
      </w:r>
      <w:r w:rsidR="00A00F3E">
        <w:rPr>
          <w:rFonts w:ascii="Arial" w:hAnsi="Arial" w:cs="Arial"/>
        </w:rPr>
        <w:t xml:space="preserve"> the book.</w:t>
      </w:r>
    </w:p>
    <w:p w:rsidR="00A00F3E" w:rsidRPr="00F16B39" w:rsidRDefault="00A00F3E" w:rsidP="00A00F3E">
      <w:pPr>
        <w:pStyle w:val="NoSpacing"/>
        <w:numPr>
          <w:ilvl w:val="1"/>
          <w:numId w:val="10"/>
        </w:numPr>
        <w:tabs>
          <w:tab w:val="left" w:pos="3480"/>
        </w:tabs>
        <w:rPr>
          <w:rFonts w:ascii="Arial" w:hAnsi="Arial" w:cs="Arial"/>
        </w:rPr>
      </w:pPr>
      <w:r>
        <w:rPr>
          <w:rFonts w:ascii="Arial" w:hAnsi="Arial" w:cs="Arial"/>
        </w:rPr>
        <w:t>The double-entry journa</w:t>
      </w:r>
      <w:r w:rsidR="00E66F2D">
        <w:rPr>
          <w:rFonts w:ascii="Arial" w:hAnsi="Arial" w:cs="Arial"/>
        </w:rPr>
        <w:t xml:space="preserve">l is due on </w:t>
      </w:r>
      <w:r w:rsidR="00E34FBE" w:rsidRPr="00E34FBE">
        <w:rPr>
          <w:rFonts w:ascii="Arial" w:hAnsi="Arial" w:cs="Arial"/>
          <w:u w:val="single"/>
        </w:rPr>
        <w:t>the second day of school</w:t>
      </w:r>
      <w:r w:rsidR="00F16B39" w:rsidRPr="00F16B39">
        <w:rPr>
          <w:rFonts w:ascii="Arial" w:hAnsi="Arial" w:cs="Arial"/>
        </w:rPr>
        <w:t xml:space="preserve"> </w:t>
      </w:r>
      <w:r w:rsidRPr="00F16B39">
        <w:rPr>
          <w:rFonts w:ascii="Arial" w:hAnsi="Arial" w:cs="Arial"/>
        </w:rPr>
        <w:t>and will be thirty-five points.</w:t>
      </w:r>
    </w:p>
    <w:p w:rsidR="00EE0EBC" w:rsidRPr="00F16B39" w:rsidRDefault="00EE3C8F" w:rsidP="00EE0EBC">
      <w:pPr>
        <w:pStyle w:val="NoSpacing"/>
        <w:numPr>
          <w:ilvl w:val="0"/>
          <w:numId w:val="10"/>
        </w:numPr>
        <w:tabs>
          <w:tab w:val="left" w:pos="3480"/>
        </w:tabs>
        <w:rPr>
          <w:rFonts w:ascii="Arial" w:hAnsi="Arial" w:cs="Arial"/>
        </w:rPr>
      </w:pPr>
      <w:r w:rsidRPr="00F16B39">
        <w:rPr>
          <w:rFonts w:ascii="Arial" w:hAnsi="Arial" w:cs="Arial"/>
        </w:rPr>
        <w:t>The student</w:t>
      </w:r>
      <w:r w:rsidR="00EE0EBC" w:rsidRPr="00F16B39">
        <w:rPr>
          <w:rFonts w:ascii="Arial" w:hAnsi="Arial" w:cs="Arial"/>
        </w:rPr>
        <w:t xml:space="preserve"> will </w:t>
      </w:r>
      <w:r w:rsidRPr="00F16B39">
        <w:rPr>
          <w:rFonts w:ascii="Arial" w:hAnsi="Arial" w:cs="Arial"/>
        </w:rPr>
        <w:t xml:space="preserve">demonstrate </w:t>
      </w:r>
      <w:r w:rsidR="00CE7CA8" w:rsidRPr="00F16B39">
        <w:rPr>
          <w:rFonts w:ascii="Arial" w:hAnsi="Arial" w:cs="Arial"/>
        </w:rPr>
        <w:t>understanding</w:t>
      </w:r>
      <w:r w:rsidRPr="00F16B39">
        <w:rPr>
          <w:rFonts w:ascii="Arial" w:hAnsi="Arial" w:cs="Arial"/>
        </w:rPr>
        <w:t xml:space="preserve"> of the plot by completing</w:t>
      </w:r>
      <w:r w:rsidR="00EE0EBC" w:rsidRPr="00F16B39">
        <w:rPr>
          <w:rFonts w:ascii="Arial" w:hAnsi="Arial" w:cs="Arial"/>
        </w:rPr>
        <w:t xml:space="preserve"> </w:t>
      </w:r>
      <w:r w:rsidR="00F35AB4" w:rsidRPr="00F16B39">
        <w:rPr>
          <w:rFonts w:ascii="Arial" w:hAnsi="Arial" w:cs="Arial"/>
        </w:rPr>
        <w:t>a quiz</w:t>
      </w:r>
      <w:r w:rsidR="00EE0EBC" w:rsidRPr="00F16B39">
        <w:rPr>
          <w:rFonts w:ascii="Arial" w:hAnsi="Arial" w:cs="Arial"/>
        </w:rPr>
        <w:t xml:space="preserve"> </w:t>
      </w:r>
      <w:r w:rsidRPr="00F16B39">
        <w:rPr>
          <w:rFonts w:ascii="Arial" w:hAnsi="Arial" w:cs="Arial"/>
        </w:rPr>
        <w:t>on the book.</w:t>
      </w:r>
    </w:p>
    <w:p w:rsidR="0079038F" w:rsidRDefault="0079038F" w:rsidP="0079038F">
      <w:pPr>
        <w:pStyle w:val="NoSpacing"/>
        <w:numPr>
          <w:ilvl w:val="1"/>
          <w:numId w:val="10"/>
        </w:numPr>
        <w:tabs>
          <w:tab w:val="left" w:pos="3480"/>
        </w:tabs>
        <w:rPr>
          <w:rFonts w:ascii="Arial" w:hAnsi="Arial" w:cs="Arial"/>
        </w:rPr>
      </w:pPr>
      <w:r w:rsidRPr="00F16B39">
        <w:rPr>
          <w:rFonts w:ascii="Arial" w:hAnsi="Arial" w:cs="Arial"/>
        </w:rPr>
        <w:t xml:space="preserve">The </w:t>
      </w:r>
      <w:r w:rsidR="00F35AB4" w:rsidRPr="00F16B39">
        <w:rPr>
          <w:rFonts w:ascii="Arial" w:hAnsi="Arial" w:cs="Arial"/>
        </w:rPr>
        <w:t>quiz</w:t>
      </w:r>
      <w:r w:rsidRPr="00F16B39">
        <w:rPr>
          <w:rFonts w:ascii="Arial" w:hAnsi="Arial" w:cs="Arial"/>
        </w:rPr>
        <w:t xml:space="preserve"> will ta</w:t>
      </w:r>
      <w:r w:rsidR="00E66F2D" w:rsidRPr="00F16B39">
        <w:rPr>
          <w:rFonts w:ascii="Arial" w:hAnsi="Arial" w:cs="Arial"/>
        </w:rPr>
        <w:t xml:space="preserve">ke place on </w:t>
      </w:r>
      <w:r w:rsidR="00E34FBE" w:rsidRPr="00E34FBE">
        <w:rPr>
          <w:rFonts w:ascii="Arial" w:hAnsi="Arial" w:cs="Arial"/>
          <w:u w:val="single"/>
        </w:rPr>
        <w:t>the second day of school</w:t>
      </w:r>
      <w:r w:rsidR="00F16B39" w:rsidRPr="00F16B39">
        <w:rPr>
          <w:rFonts w:ascii="Arial" w:hAnsi="Arial" w:cs="Arial"/>
        </w:rPr>
        <w:t xml:space="preserve"> </w:t>
      </w:r>
      <w:r w:rsidR="00EE3C8F" w:rsidRPr="00F16B39">
        <w:rPr>
          <w:rFonts w:ascii="Arial" w:hAnsi="Arial" w:cs="Arial"/>
        </w:rPr>
        <w:t>and</w:t>
      </w:r>
      <w:r w:rsidR="00EE3C8F">
        <w:rPr>
          <w:rFonts w:ascii="Arial" w:hAnsi="Arial" w:cs="Arial"/>
        </w:rPr>
        <w:t xml:space="preserve"> will be</w:t>
      </w:r>
      <w:r>
        <w:rPr>
          <w:rFonts w:ascii="Arial" w:hAnsi="Arial" w:cs="Arial"/>
        </w:rPr>
        <w:t xml:space="preserve"> thirty-five points.</w:t>
      </w:r>
    </w:p>
    <w:p w:rsidR="004C44C7" w:rsidRDefault="0079038F" w:rsidP="00D32752">
      <w:pPr>
        <w:pStyle w:val="NoSpacing"/>
        <w:numPr>
          <w:ilvl w:val="0"/>
          <w:numId w:val="10"/>
        </w:numPr>
        <w:tabs>
          <w:tab w:val="left" w:pos="3480"/>
        </w:tabs>
        <w:rPr>
          <w:rFonts w:ascii="Arial" w:hAnsi="Arial" w:cs="Arial"/>
        </w:rPr>
      </w:pPr>
      <w:r>
        <w:rPr>
          <w:rFonts w:ascii="Arial" w:hAnsi="Arial" w:cs="Arial"/>
        </w:rPr>
        <w:t>T</w:t>
      </w:r>
      <w:r w:rsidR="00EE3C8F">
        <w:rPr>
          <w:rFonts w:ascii="Arial" w:hAnsi="Arial" w:cs="Arial"/>
        </w:rPr>
        <w:t>he student</w:t>
      </w:r>
      <w:r w:rsidR="00EE0EBC">
        <w:rPr>
          <w:rFonts w:ascii="Arial" w:hAnsi="Arial" w:cs="Arial"/>
        </w:rPr>
        <w:t xml:space="preserve"> will compose an in-class, multi-paragraph timed essay modeled after Advanced Placement Literature Exam essays analyzing the book.</w:t>
      </w:r>
      <w:r>
        <w:rPr>
          <w:rFonts w:ascii="Arial" w:hAnsi="Arial" w:cs="Arial"/>
        </w:rPr>
        <w:t xml:space="preserve"> </w:t>
      </w:r>
    </w:p>
    <w:p w:rsidR="0079038F" w:rsidRDefault="0079038F" w:rsidP="0079038F">
      <w:pPr>
        <w:pStyle w:val="NoSpacing"/>
        <w:numPr>
          <w:ilvl w:val="1"/>
          <w:numId w:val="10"/>
        </w:numPr>
        <w:tabs>
          <w:tab w:val="left" w:pos="3480"/>
        </w:tabs>
        <w:rPr>
          <w:rFonts w:ascii="Arial" w:hAnsi="Arial" w:cs="Arial"/>
        </w:rPr>
      </w:pPr>
      <w:r>
        <w:rPr>
          <w:rFonts w:ascii="Arial" w:hAnsi="Arial" w:cs="Arial"/>
        </w:rPr>
        <w:t>The essay will take place after discussion of the book in class and will be thirty-five points</w:t>
      </w:r>
      <w:r w:rsidR="00EE3C8F">
        <w:rPr>
          <w:rFonts w:ascii="Arial" w:hAnsi="Arial" w:cs="Arial"/>
        </w:rPr>
        <w:t>.</w:t>
      </w:r>
    </w:p>
    <w:p w:rsidR="0079038F" w:rsidRPr="0079038F" w:rsidRDefault="0079038F" w:rsidP="0079038F">
      <w:pPr>
        <w:pStyle w:val="NoSpacing"/>
        <w:tabs>
          <w:tab w:val="left" w:pos="3480"/>
        </w:tabs>
        <w:ind w:left="720"/>
        <w:rPr>
          <w:rFonts w:ascii="Arial" w:hAnsi="Arial" w:cs="Arial"/>
        </w:rPr>
      </w:pPr>
    </w:p>
    <w:p w:rsidR="00297F45" w:rsidRPr="0079038F" w:rsidRDefault="0079038F" w:rsidP="0079038F">
      <w:pPr>
        <w:pStyle w:val="NoSpacing"/>
        <w:jc w:val="center"/>
        <w:rPr>
          <w:rFonts w:ascii="Arial" w:hAnsi="Arial" w:cs="Arial"/>
        </w:rPr>
      </w:pPr>
      <w:r w:rsidRPr="0079038F">
        <w:rPr>
          <w:rFonts w:ascii="Arial" w:hAnsi="Arial" w:cs="Arial"/>
        </w:rPr>
        <w:t>------------------------------------------------------------------------------------------------------------------------------------------</w:t>
      </w:r>
    </w:p>
    <w:p w:rsidR="00297F45" w:rsidRDefault="00297F45" w:rsidP="00297F45">
      <w:pPr>
        <w:pStyle w:val="NoSpacing"/>
        <w:rPr>
          <w:rFonts w:ascii="Arial" w:hAnsi="Arial" w:cs="Arial"/>
          <w:b/>
        </w:rPr>
      </w:pPr>
    </w:p>
    <w:p w:rsidR="0083403D" w:rsidRPr="00EE3C8F" w:rsidRDefault="00EE3C8F" w:rsidP="00816DCB">
      <w:pPr>
        <w:jc w:val="center"/>
        <w:rPr>
          <w:rFonts w:ascii="Arial" w:hAnsi="Arial" w:cs="Arial"/>
          <w:b/>
          <w:sz w:val="24"/>
        </w:rPr>
      </w:pPr>
      <w:r w:rsidRPr="00EE3C8F">
        <w:rPr>
          <w:rFonts w:ascii="Arial" w:hAnsi="Arial" w:cs="Arial"/>
          <w:b/>
        </w:rPr>
        <w:t>Background:</w:t>
      </w:r>
      <w:r w:rsidRPr="00EE3C8F">
        <w:rPr>
          <w:rFonts w:ascii="Arial" w:hAnsi="Arial" w:cs="Arial"/>
          <w:b/>
          <w:i/>
        </w:rPr>
        <w:t xml:space="preserve"> </w:t>
      </w:r>
      <w:r w:rsidR="0083403D" w:rsidRPr="00EE3C8F">
        <w:rPr>
          <w:rFonts w:ascii="Arial" w:hAnsi="Arial" w:cs="Arial"/>
          <w:b/>
          <w:i/>
        </w:rPr>
        <w:t xml:space="preserve">The Old Man and the Sea </w:t>
      </w:r>
      <w:r w:rsidR="0083403D" w:rsidRPr="00EE3C8F">
        <w:rPr>
          <w:rFonts w:ascii="Arial" w:hAnsi="Arial" w:cs="Arial"/>
          <w:b/>
        </w:rPr>
        <w:t>– by Ernest Hemingway</w:t>
      </w:r>
    </w:p>
    <w:p w:rsidR="0083403D" w:rsidRPr="00EE3C8F" w:rsidRDefault="0083403D" w:rsidP="0083403D">
      <w:pPr>
        <w:pStyle w:val="NoSpacing"/>
        <w:rPr>
          <w:rFonts w:ascii="Arial" w:hAnsi="Arial" w:cs="Arial"/>
        </w:rPr>
      </w:pPr>
      <w:r w:rsidRPr="00EE3C8F">
        <w:rPr>
          <w:rFonts w:ascii="Arial" w:hAnsi="Arial" w:cs="Arial"/>
          <w:b/>
        </w:rPr>
        <w:t xml:space="preserve">Why Study </w:t>
      </w:r>
      <w:r w:rsidRPr="00EE3C8F">
        <w:rPr>
          <w:rFonts w:ascii="Arial" w:hAnsi="Arial" w:cs="Arial"/>
          <w:b/>
          <w:i/>
        </w:rPr>
        <w:t>The Old Man and the Sea</w:t>
      </w:r>
      <w:r w:rsidRPr="00EE3C8F">
        <w:rPr>
          <w:rFonts w:ascii="Arial" w:hAnsi="Arial" w:cs="Arial"/>
          <w:b/>
        </w:rPr>
        <w:t xml:space="preserve">? </w:t>
      </w:r>
      <w:r w:rsidRPr="00EE3C8F">
        <w:rPr>
          <w:rFonts w:ascii="Arial" w:hAnsi="Arial" w:cs="Arial"/>
        </w:rPr>
        <w:t xml:space="preserve"> - </w:t>
      </w:r>
      <w:r w:rsidRPr="00EE3C8F">
        <w:rPr>
          <w:rFonts w:ascii="Arial" w:hAnsi="Arial" w:cs="Arial"/>
          <w:i/>
        </w:rPr>
        <w:t>The Old Man and the Sea</w:t>
      </w:r>
      <w:r w:rsidRPr="00EE3C8F">
        <w:rPr>
          <w:rFonts w:ascii="Arial" w:hAnsi="Arial" w:cs="Arial"/>
        </w:rPr>
        <w:t xml:space="preserve">, first published in its entirety in </w:t>
      </w:r>
      <w:r w:rsidRPr="00EE3C8F">
        <w:rPr>
          <w:rFonts w:ascii="Arial" w:hAnsi="Arial" w:cs="Arial"/>
          <w:i/>
        </w:rPr>
        <w:t>Life</w:t>
      </w:r>
      <w:r w:rsidRPr="00EE3C8F">
        <w:rPr>
          <w:rFonts w:ascii="Arial" w:hAnsi="Arial" w:cs="Arial"/>
        </w:rPr>
        <w:t xml:space="preserve"> magazine in the fall of 1952, was immediately proclaimed both a masterpiece and a classic.  Within forty-eight hours, over five million copies were sold and </w:t>
      </w:r>
      <w:r w:rsidR="00713C86" w:rsidRPr="00EE3C8F">
        <w:rPr>
          <w:rFonts w:ascii="Arial" w:hAnsi="Arial" w:cs="Arial"/>
        </w:rPr>
        <w:t xml:space="preserve">the </w:t>
      </w:r>
      <w:r w:rsidRPr="00EE3C8F">
        <w:rPr>
          <w:rFonts w:ascii="Arial" w:hAnsi="Arial" w:cs="Arial"/>
        </w:rPr>
        <w:t xml:space="preserve">book itself had advance sales of 50,000 copies.  </w:t>
      </w:r>
      <w:r w:rsidR="00713C86" w:rsidRPr="00EE3C8F">
        <w:rPr>
          <w:rFonts w:ascii="Arial" w:hAnsi="Arial" w:cs="Arial"/>
        </w:rPr>
        <w:t xml:space="preserve">The </w:t>
      </w:r>
      <w:r w:rsidR="00CE7CA8">
        <w:rPr>
          <w:rFonts w:ascii="Arial" w:hAnsi="Arial" w:cs="Arial"/>
        </w:rPr>
        <w:t>book</w:t>
      </w:r>
      <w:r w:rsidR="00713C86" w:rsidRPr="00EE3C8F">
        <w:rPr>
          <w:rFonts w:ascii="Arial" w:hAnsi="Arial" w:cs="Arial"/>
        </w:rPr>
        <w:t xml:space="preserve"> was awarded the 1953 Pulitzer Prize and is considered by many to be Hemingway’s finest work.  </w:t>
      </w:r>
    </w:p>
    <w:p w:rsidR="00713C86" w:rsidRPr="00EE3C8F" w:rsidRDefault="00713C86" w:rsidP="0083403D">
      <w:pPr>
        <w:pStyle w:val="NoSpacing"/>
        <w:rPr>
          <w:rFonts w:ascii="Arial" w:hAnsi="Arial" w:cs="Arial"/>
          <w:b/>
        </w:rPr>
      </w:pPr>
    </w:p>
    <w:p w:rsidR="0083403D" w:rsidRPr="00EE3C8F" w:rsidRDefault="00713C86" w:rsidP="0083403D">
      <w:pPr>
        <w:pStyle w:val="NoSpacing"/>
        <w:rPr>
          <w:rFonts w:ascii="Arial" w:hAnsi="Arial" w:cs="Arial"/>
          <w:b/>
        </w:rPr>
      </w:pPr>
      <w:r w:rsidRPr="00EE3C8F">
        <w:rPr>
          <w:rFonts w:ascii="Arial" w:hAnsi="Arial" w:cs="Arial"/>
          <w:b/>
        </w:rPr>
        <w:t xml:space="preserve">The </w:t>
      </w:r>
      <w:r w:rsidR="0083403D" w:rsidRPr="00EE3C8F">
        <w:rPr>
          <w:rFonts w:ascii="Arial" w:hAnsi="Arial" w:cs="Arial"/>
          <w:b/>
        </w:rPr>
        <w:t xml:space="preserve">Genesis: </w:t>
      </w:r>
      <w:r w:rsidR="00152C8A" w:rsidRPr="00EE3C8F">
        <w:rPr>
          <w:rFonts w:ascii="Arial" w:hAnsi="Arial" w:cs="Arial"/>
          <w:i/>
        </w:rPr>
        <w:t>The Old Man and the Sea</w:t>
      </w:r>
      <w:r w:rsidR="00152C8A" w:rsidRPr="00EE3C8F">
        <w:rPr>
          <w:rFonts w:ascii="Arial" w:hAnsi="Arial" w:cs="Arial"/>
        </w:rPr>
        <w:t xml:space="preserve"> is an expansion of a Hemingway short story published in the April 1936 issue of </w:t>
      </w:r>
      <w:r w:rsidR="00152C8A" w:rsidRPr="00EE3C8F">
        <w:rPr>
          <w:rFonts w:ascii="Arial" w:hAnsi="Arial" w:cs="Arial"/>
          <w:i/>
        </w:rPr>
        <w:t>Esquire</w:t>
      </w:r>
      <w:r w:rsidR="00152C8A" w:rsidRPr="00EE3C8F">
        <w:rPr>
          <w:rFonts w:ascii="Arial" w:hAnsi="Arial" w:cs="Arial"/>
        </w:rPr>
        <w:t xml:space="preserve">.  The story, entitled “On the Blue Water,” resulted from an account a friend gave Hemingway about an actual incident in which an old fisherman battled a giant marlin for three days and nights.  In preparation for expanding the story, Hemingway went to Cuba a few years later to sail out in a </w:t>
      </w:r>
      <w:r w:rsidR="00CE7CA8">
        <w:rPr>
          <w:rFonts w:ascii="Arial" w:hAnsi="Arial" w:cs="Arial"/>
        </w:rPr>
        <w:t>boat</w:t>
      </w:r>
      <w:r w:rsidR="00152C8A" w:rsidRPr="00EE3C8F">
        <w:rPr>
          <w:rFonts w:ascii="Arial" w:hAnsi="Arial" w:cs="Arial"/>
        </w:rPr>
        <w:t xml:space="preserve"> himself.  However, he began writing </w:t>
      </w:r>
      <w:r w:rsidR="00152C8A" w:rsidRPr="00CE7CA8">
        <w:rPr>
          <w:rFonts w:ascii="Arial" w:hAnsi="Arial" w:cs="Arial"/>
          <w:i/>
        </w:rPr>
        <w:t>For Whom the Bell Tolls</w:t>
      </w:r>
      <w:r w:rsidR="00152C8A" w:rsidRPr="00EE3C8F">
        <w:rPr>
          <w:rFonts w:ascii="Arial" w:hAnsi="Arial" w:cs="Arial"/>
        </w:rPr>
        <w:t xml:space="preserve"> (another famous Hemingway book) instead and did not begin to rework his story about the old fisherman until late in 1951.</w:t>
      </w:r>
    </w:p>
    <w:p w:rsidR="00713C86" w:rsidRPr="00EE3C8F" w:rsidRDefault="00713C86" w:rsidP="00297F45">
      <w:pPr>
        <w:pStyle w:val="NoSpacing"/>
        <w:rPr>
          <w:rFonts w:ascii="Arial" w:hAnsi="Arial" w:cs="Arial"/>
          <w:b/>
        </w:rPr>
      </w:pPr>
    </w:p>
    <w:p w:rsidR="00297F45" w:rsidRPr="00EE3C8F" w:rsidRDefault="00713C86" w:rsidP="00297F45">
      <w:pPr>
        <w:pStyle w:val="NoSpacing"/>
        <w:rPr>
          <w:rFonts w:ascii="Arial" w:hAnsi="Arial" w:cs="Arial"/>
        </w:rPr>
      </w:pPr>
      <w:r w:rsidRPr="00EE3C8F">
        <w:rPr>
          <w:rFonts w:ascii="Arial" w:hAnsi="Arial" w:cs="Arial"/>
          <w:b/>
        </w:rPr>
        <w:t xml:space="preserve">The </w:t>
      </w:r>
      <w:r w:rsidR="00297F45" w:rsidRPr="00EE3C8F">
        <w:rPr>
          <w:rFonts w:ascii="Arial" w:hAnsi="Arial" w:cs="Arial"/>
          <w:b/>
        </w:rPr>
        <w:t xml:space="preserve">Structure: </w:t>
      </w:r>
      <w:r w:rsidR="00297F45" w:rsidRPr="00EE3C8F">
        <w:rPr>
          <w:rFonts w:ascii="Arial" w:hAnsi="Arial" w:cs="Arial"/>
        </w:rPr>
        <w:t xml:space="preserve">Hemingway uses none of the typical stylistic devices, such as chapters or even additional spacing to indicate changes of action or scene in </w:t>
      </w:r>
      <w:r w:rsidR="00297F45" w:rsidRPr="00EE3C8F">
        <w:rPr>
          <w:rFonts w:ascii="Arial" w:hAnsi="Arial" w:cs="Arial"/>
          <w:i/>
        </w:rPr>
        <w:t>The Old Man and the Sea</w:t>
      </w:r>
      <w:r w:rsidR="00297F45" w:rsidRPr="00EE3C8F">
        <w:rPr>
          <w:rFonts w:ascii="Arial" w:hAnsi="Arial" w:cs="Arial"/>
        </w:rPr>
        <w:t>.  Therefore, for the sake of reading and then later</w:t>
      </w:r>
      <w:r w:rsidR="00F82D28">
        <w:rPr>
          <w:rFonts w:ascii="Arial" w:hAnsi="Arial" w:cs="Arial"/>
        </w:rPr>
        <w:t xml:space="preserve"> for</w:t>
      </w:r>
      <w:r w:rsidR="00297F45" w:rsidRPr="00EE3C8F">
        <w:rPr>
          <w:rFonts w:ascii="Arial" w:hAnsi="Arial" w:cs="Arial"/>
        </w:rPr>
        <w:t xml:space="preserve"> discussing the </w:t>
      </w:r>
      <w:r w:rsidR="00CE7CA8">
        <w:rPr>
          <w:rFonts w:ascii="Arial" w:hAnsi="Arial" w:cs="Arial"/>
        </w:rPr>
        <w:t>book</w:t>
      </w:r>
      <w:r w:rsidR="00297F45" w:rsidRPr="00EE3C8F">
        <w:rPr>
          <w:rFonts w:ascii="Arial" w:hAnsi="Arial" w:cs="Arial"/>
        </w:rPr>
        <w:t xml:space="preserve"> in class, eight “sections” will be delineated.</w:t>
      </w:r>
    </w:p>
    <w:p w:rsidR="00F82D28" w:rsidRDefault="00F82D28" w:rsidP="00F82D28">
      <w:pPr>
        <w:pStyle w:val="NoSpacing"/>
        <w:numPr>
          <w:ilvl w:val="0"/>
          <w:numId w:val="34"/>
        </w:numPr>
        <w:rPr>
          <w:rFonts w:ascii="Arial" w:hAnsi="Arial" w:cs="Arial"/>
        </w:rPr>
      </w:pPr>
      <w:r>
        <w:rPr>
          <w:rFonts w:ascii="Arial" w:hAnsi="Arial" w:cs="Arial"/>
        </w:rPr>
        <w:t xml:space="preserve">Section #1: </w:t>
      </w:r>
      <w:r w:rsidRPr="00F82D28">
        <w:rPr>
          <w:rFonts w:ascii="Arial" w:hAnsi="Arial" w:cs="Arial"/>
          <w:i/>
        </w:rPr>
        <w:t>From</w:t>
      </w:r>
      <w:r>
        <w:rPr>
          <w:rFonts w:ascii="Arial" w:hAnsi="Arial" w:cs="Arial"/>
        </w:rPr>
        <w:t xml:space="preserve"> t</w:t>
      </w:r>
      <w:r w:rsidR="00297F45" w:rsidRPr="00EE3C8F">
        <w:rPr>
          <w:rFonts w:ascii="Arial" w:hAnsi="Arial" w:cs="Arial"/>
        </w:rPr>
        <w:t xml:space="preserve">he beginning of the novel </w:t>
      </w:r>
      <w:r w:rsidR="00297F45" w:rsidRPr="00EE3C8F">
        <w:rPr>
          <w:rFonts w:ascii="Arial" w:hAnsi="Arial" w:cs="Arial"/>
          <w:i/>
        </w:rPr>
        <w:t>through</w:t>
      </w:r>
      <w:r w:rsidR="00297F45" w:rsidRPr="00EE3C8F">
        <w:rPr>
          <w:rFonts w:ascii="Arial" w:hAnsi="Arial" w:cs="Arial"/>
        </w:rPr>
        <w:t xml:space="preserve"> Manolin’s departure (“Sleep well old man.”), prior to Santiago’s retiring for the night.</w:t>
      </w:r>
    </w:p>
    <w:p w:rsidR="00F82D28" w:rsidRDefault="00F82D28" w:rsidP="00F82D28">
      <w:pPr>
        <w:pStyle w:val="NoSpacing"/>
        <w:numPr>
          <w:ilvl w:val="0"/>
          <w:numId w:val="34"/>
        </w:numPr>
        <w:rPr>
          <w:rFonts w:ascii="Arial" w:hAnsi="Arial" w:cs="Arial"/>
        </w:rPr>
      </w:pPr>
      <w:r>
        <w:rPr>
          <w:rFonts w:ascii="Arial" w:hAnsi="Arial" w:cs="Arial"/>
        </w:rPr>
        <w:t>Section #2</w:t>
      </w:r>
      <w:r w:rsidRPr="00F82D28">
        <w:rPr>
          <w:rFonts w:ascii="Arial" w:hAnsi="Arial" w:cs="Arial"/>
        </w:rPr>
        <w:t xml:space="preserve">: </w:t>
      </w:r>
      <w:r w:rsidRPr="00F82D28">
        <w:rPr>
          <w:rFonts w:ascii="Arial" w:hAnsi="Arial" w:cs="Arial"/>
          <w:i/>
        </w:rPr>
        <w:t>From</w:t>
      </w:r>
      <w:r w:rsidRPr="00F82D28">
        <w:rPr>
          <w:rFonts w:ascii="Arial" w:hAnsi="Arial" w:cs="Arial"/>
        </w:rPr>
        <w:t xml:space="preserve"> </w:t>
      </w:r>
      <w:r w:rsidR="00297F45" w:rsidRPr="00F82D28">
        <w:rPr>
          <w:rFonts w:ascii="Arial" w:hAnsi="Arial" w:cs="Arial"/>
        </w:rPr>
        <w:t xml:space="preserve">Santiago’s preparation for going to sleep </w:t>
      </w:r>
      <w:r w:rsidR="00297F45" w:rsidRPr="00F82D28">
        <w:rPr>
          <w:rFonts w:ascii="Arial" w:hAnsi="Arial" w:cs="Arial"/>
          <w:i/>
        </w:rPr>
        <w:t>through</w:t>
      </w:r>
      <w:r w:rsidR="00CE7CA8" w:rsidRPr="00F82D28">
        <w:rPr>
          <w:rFonts w:ascii="Arial" w:hAnsi="Arial" w:cs="Arial"/>
        </w:rPr>
        <w:t xml:space="preserve"> his determination that it i</w:t>
      </w:r>
      <w:r w:rsidR="00297F45" w:rsidRPr="00F82D28">
        <w:rPr>
          <w:rFonts w:ascii="Arial" w:hAnsi="Arial" w:cs="Arial"/>
        </w:rPr>
        <w:t>s all right for him to talk aloud.</w:t>
      </w:r>
    </w:p>
    <w:p w:rsidR="00F82D28" w:rsidRDefault="00F82D28" w:rsidP="00F82D28">
      <w:pPr>
        <w:pStyle w:val="NoSpacing"/>
        <w:numPr>
          <w:ilvl w:val="0"/>
          <w:numId w:val="34"/>
        </w:numPr>
        <w:rPr>
          <w:rFonts w:ascii="Arial" w:hAnsi="Arial" w:cs="Arial"/>
        </w:rPr>
      </w:pPr>
      <w:r w:rsidRPr="00F82D28">
        <w:rPr>
          <w:rFonts w:ascii="Arial" w:hAnsi="Arial" w:cs="Arial"/>
        </w:rPr>
        <w:t xml:space="preserve">Section #3: </w:t>
      </w:r>
      <w:r w:rsidRPr="00F82D28">
        <w:rPr>
          <w:rFonts w:ascii="Arial" w:hAnsi="Arial" w:cs="Arial"/>
          <w:i/>
        </w:rPr>
        <w:t>From</w:t>
      </w:r>
      <w:r w:rsidRPr="00F82D28">
        <w:rPr>
          <w:rFonts w:ascii="Arial" w:hAnsi="Arial" w:cs="Arial"/>
        </w:rPr>
        <w:t xml:space="preserve"> </w:t>
      </w:r>
      <w:r w:rsidR="00297F45" w:rsidRPr="00F82D28">
        <w:rPr>
          <w:rFonts w:ascii="Arial" w:hAnsi="Arial" w:cs="Arial"/>
        </w:rPr>
        <w:t xml:space="preserve">Santiago’s realization that he must concentrate all his thoughts and efforts on fishing </w:t>
      </w:r>
      <w:r w:rsidR="00297F45" w:rsidRPr="00F82D28">
        <w:rPr>
          <w:rFonts w:ascii="Arial" w:hAnsi="Arial" w:cs="Arial"/>
          <w:i/>
        </w:rPr>
        <w:t>through</w:t>
      </w:r>
      <w:r w:rsidR="00297F45" w:rsidRPr="00F82D28">
        <w:rPr>
          <w:rFonts w:ascii="Arial" w:hAnsi="Arial" w:cs="Arial"/>
        </w:rPr>
        <w:t xml:space="preserve"> his remark to the fish, “I’ll stay with you until I am dead.”</w:t>
      </w:r>
    </w:p>
    <w:p w:rsidR="00F82D28" w:rsidRDefault="00F82D28" w:rsidP="00F82D28">
      <w:pPr>
        <w:pStyle w:val="NoSpacing"/>
        <w:numPr>
          <w:ilvl w:val="0"/>
          <w:numId w:val="34"/>
        </w:numPr>
        <w:rPr>
          <w:rFonts w:ascii="Arial" w:hAnsi="Arial" w:cs="Arial"/>
        </w:rPr>
      </w:pPr>
      <w:r>
        <w:rPr>
          <w:rFonts w:ascii="Arial" w:hAnsi="Arial" w:cs="Arial"/>
        </w:rPr>
        <w:t>Section #4</w:t>
      </w:r>
      <w:r w:rsidRPr="00F82D28">
        <w:rPr>
          <w:rFonts w:ascii="Arial" w:hAnsi="Arial" w:cs="Arial"/>
        </w:rPr>
        <w:t xml:space="preserve">: </w:t>
      </w:r>
      <w:r w:rsidRPr="00F82D28">
        <w:rPr>
          <w:rFonts w:ascii="Arial" w:hAnsi="Arial" w:cs="Arial"/>
          <w:i/>
        </w:rPr>
        <w:t>From</w:t>
      </w:r>
      <w:r w:rsidRPr="00F82D28">
        <w:rPr>
          <w:rFonts w:ascii="Arial" w:hAnsi="Arial" w:cs="Arial"/>
        </w:rPr>
        <w:t xml:space="preserve"> t</w:t>
      </w:r>
      <w:r w:rsidR="00297F45" w:rsidRPr="00F82D28">
        <w:rPr>
          <w:rFonts w:ascii="Arial" w:hAnsi="Arial" w:cs="Arial"/>
        </w:rPr>
        <w:t xml:space="preserve">he beginning of the second day </w:t>
      </w:r>
      <w:r w:rsidR="00297F45" w:rsidRPr="00F82D28">
        <w:rPr>
          <w:rFonts w:ascii="Arial" w:hAnsi="Arial" w:cs="Arial"/>
          <w:i/>
        </w:rPr>
        <w:t>through</w:t>
      </w:r>
      <w:r w:rsidR="00297F45" w:rsidRPr="00F82D28">
        <w:rPr>
          <w:rFonts w:ascii="Arial" w:hAnsi="Arial" w:cs="Arial"/>
        </w:rPr>
        <w:t xml:space="preserve"> the late afternoon and Santiago’s comment, “If you’re not tired, fish…you must be very strange.”</w:t>
      </w:r>
    </w:p>
    <w:p w:rsidR="00F82D28" w:rsidRDefault="00F82D28" w:rsidP="00F82D28">
      <w:pPr>
        <w:pStyle w:val="NoSpacing"/>
        <w:numPr>
          <w:ilvl w:val="0"/>
          <w:numId w:val="34"/>
        </w:numPr>
        <w:rPr>
          <w:rFonts w:ascii="Arial" w:hAnsi="Arial" w:cs="Arial"/>
        </w:rPr>
      </w:pPr>
      <w:r w:rsidRPr="00F82D28">
        <w:rPr>
          <w:rFonts w:ascii="Arial" w:hAnsi="Arial" w:cs="Arial"/>
        </w:rPr>
        <w:t xml:space="preserve">Section #5: </w:t>
      </w:r>
      <w:r w:rsidRPr="00F82D28">
        <w:rPr>
          <w:rFonts w:ascii="Arial" w:hAnsi="Arial" w:cs="Arial"/>
          <w:i/>
        </w:rPr>
        <w:t>From</w:t>
      </w:r>
      <w:r w:rsidRPr="00F82D28">
        <w:rPr>
          <w:rFonts w:ascii="Arial" w:hAnsi="Arial" w:cs="Arial"/>
        </w:rPr>
        <w:t xml:space="preserve"> t</w:t>
      </w:r>
      <w:r w:rsidR="00297F45" w:rsidRPr="00F82D28">
        <w:rPr>
          <w:rFonts w:ascii="Arial" w:hAnsi="Arial" w:cs="Arial"/>
        </w:rPr>
        <w:t xml:space="preserve">he approach of the second night </w:t>
      </w:r>
      <w:r w:rsidR="00297F45" w:rsidRPr="00F82D28">
        <w:rPr>
          <w:rFonts w:ascii="Arial" w:hAnsi="Arial" w:cs="Arial"/>
          <w:i/>
        </w:rPr>
        <w:t>through</w:t>
      </w:r>
      <w:r w:rsidR="00297F45" w:rsidRPr="00F82D28">
        <w:rPr>
          <w:rFonts w:ascii="Arial" w:hAnsi="Arial" w:cs="Arial"/>
        </w:rPr>
        <w:t xml:space="preserve"> Santiago’s first sleep while, “the fish pulled on steadily and the boat moved into the tunnel of clouds.”</w:t>
      </w:r>
    </w:p>
    <w:p w:rsidR="00F82D28" w:rsidRDefault="00F82D28" w:rsidP="00F82D28">
      <w:pPr>
        <w:pStyle w:val="NoSpacing"/>
        <w:numPr>
          <w:ilvl w:val="0"/>
          <w:numId w:val="34"/>
        </w:numPr>
        <w:rPr>
          <w:rFonts w:ascii="Arial" w:hAnsi="Arial" w:cs="Arial"/>
        </w:rPr>
      </w:pPr>
      <w:r w:rsidRPr="00F82D28">
        <w:rPr>
          <w:rFonts w:ascii="Arial" w:hAnsi="Arial" w:cs="Arial"/>
        </w:rPr>
        <w:t xml:space="preserve">Section #6: </w:t>
      </w:r>
      <w:r w:rsidRPr="00F82D28">
        <w:rPr>
          <w:rFonts w:ascii="Arial" w:hAnsi="Arial" w:cs="Arial"/>
          <w:i/>
        </w:rPr>
        <w:t>From</w:t>
      </w:r>
      <w:r w:rsidRPr="00F82D28">
        <w:rPr>
          <w:rFonts w:ascii="Arial" w:hAnsi="Arial" w:cs="Arial"/>
        </w:rPr>
        <w:t xml:space="preserve"> </w:t>
      </w:r>
      <w:r w:rsidR="00297F45" w:rsidRPr="00F82D28">
        <w:rPr>
          <w:rFonts w:ascii="Arial" w:hAnsi="Arial" w:cs="Arial"/>
        </w:rPr>
        <w:t xml:space="preserve">Santiago’s awakening to the jerking of his right fist </w:t>
      </w:r>
      <w:r w:rsidR="00297F45" w:rsidRPr="00F82D28">
        <w:rPr>
          <w:rFonts w:ascii="Arial" w:hAnsi="Arial" w:cs="Arial"/>
          <w:i/>
        </w:rPr>
        <w:t>through</w:t>
      </w:r>
      <w:r w:rsidR="00297F45" w:rsidRPr="00F82D28">
        <w:rPr>
          <w:rFonts w:ascii="Arial" w:hAnsi="Arial" w:cs="Arial"/>
        </w:rPr>
        <w:t xml:space="preserve"> his plan to “bind him [the marlin] to the skiff.”</w:t>
      </w:r>
    </w:p>
    <w:p w:rsidR="00F82D28" w:rsidRDefault="00F82D28" w:rsidP="00F82D28">
      <w:pPr>
        <w:pStyle w:val="NoSpacing"/>
        <w:numPr>
          <w:ilvl w:val="0"/>
          <w:numId w:val="34"/>
        </w:numPr>
        <w:rPr>
          <w:rFonts w:ascii="Arial" w:hAnsi="Arial" w:cs="Arial"/>
        </w:rPr>
      </w:pPr>
      <w:r w:rsidRPr="00F82D28">
        <w:rPr>
          <w:rFonts w:ascii="Arial" w:hAnsi="Arial" w:cs="Arial"/>
        </w:rPr>
        <w:t xml:space="preserve">Section #7: </w:t>
      </w:r>
      <w:r w:rsidRPr="00F82D28">
        <w:rPr>
          <w:rFonts w:ascii="Arial" w:hAnsi="Arial" w:cs="Arial"/>
          <w:i/>
        </w:rPr>
        <w:t>From</w:t>
      </w:r>
      <w:r w:rsidRPr="00F82D28">
        <w:rPr>
          <w:rFonts w:ascii="Arial" w:hAnsi="Arial" w:cs="Arial"/>
        </w:rPr>
        <w:t xml:space="preserve"> </w:t>
      </w:r>
      <w:r w:rsidR="00297F45" w:rsidRPr="00F82D28">
        <w:rPr>
          <w:rFonts w:ascii="Arial" w:hAnsi="Arial" w:cs="Arial"/>
        </w:rPr>
        <w:t xml:space="preserve">Santiago’s order to himself to get to work </w:t>
      </w:r>
      <w:r w:rsidR="00297F45" w:rsidRPr="00F82D28">
        <w:rPr>
          <w:rFonts w:ascii="Arial" w:hAnsi="Arial" w:cs="Arial"/>
          <w:i/>
        </w:rPr>
        <w:t>through</w:t>
      </w:r>
      <w:r w:rsidR="00297F45" w:rsidRPr="00F82D28">
        <w:rPr>
          <w:rFonts w:ascii="Arial" w:hAnsi="Arial" w:cs="Arial"/>
        </w:rPr>
        <w:t xml:space="preserve"> his killing of the sharks and bringing “the skiff onto her course.”</w:t>
      </w:r>
    </w:p>
    <w:p w:rsidR="00297F45" w:rsidRPr="00F82D28" w:rsidRDefault="00F82D28" w:rsidP="00F82D28">
      <w:pPr>
        <w:pStyle w:val="NoSpacing"/>
        <w:numPr>
          <w:ilvl w:val="0"/>
          <w:numId w:val="34"/>
        </w:numPr>
        <w:rPr>
          <w:rFonts w:ascii="Arial" w:hAnsi="Arial" w:cs="Arial"/>
        </w:rPr>
      </w:pPr>
      <w:r w:rsidRPr="00F82D28">
        <w:rPr>
          <w:rFonts w:ascii="Arial" w:hAnsi="Arial" w:cs="Arial"/>
        </w:rPr>
        <w:t xml:space="preserve">Section #8: </w:t>
      </w:r>
      <w:r w:rsidRPr="00F82D28">
        <w:rPr>
          <w:rFonts w:ascii="Arial" w:hAnsi="Arial" w:cs="Arial"/>
          <w:i/>
        </w:rPr>
        <w:t>From</w:t>
      </w:r>
      <w:r w:rsidRPr="00F82D28">
        <w:rPr>
          <w:rFonts w:ascii="Arial" w:hAnsi="Arial" w:cs="Arial"/>
        </w:rPr>
        <w:t xml:space="preserve"> </w:t>
      </w:r>
      <w:r w:rsidR="00297F45" w:rsidRPr="00F82D28">
        <w:rPr>
          <w:rFonts w:ascii="Arial" w:hAnsi="Arial" w:cs="Arial"/>
        </w:rPr>
        <w:t xml:space="preserve">Santiago’s concern about the meat the sharks have taken </w:t>
      </w:r>
      <w:r w:rsidR="00297F45" w:rsidRPr="00F82D28">
        <w:rPr>
          <w:rFonts w:ascii="Arial" w:hAnsi="Arial" w:cs="Arial"/>
          <w:i/>
        </w:rPr>
        <w:t>through</w:t>
      </w:r>
      <w:r w:rsidR="00297F45" w:rsidRPr="00F82D28">
        <w:rPr>
          <w:rFonts w:ascii="Arial" w:hAnsi="Arial" w:cs="Arial"/>
        </w:rPr>
        <w:t xml:space="preserve"> the end of the </w:t>
      </w:r>
      <w:r w:rsidR="003A24A8" w:rsidRPr="00F82D28">
        <w:rPr>
          <w:rFonts w:ascii="Arial" w:hAnsi="Arial" w:cs="Arial"/>
        </w:rPr>
        <w:t>book</w:t>
      </w:r>
      <w:r w:rsidR="00297F45" w:rsidRPr="00F82D28">
        <w:rPr>
          <w:rFonts w:ascii="Arial" w:hAnsi="Arial" w:cs="Arial"/>
        </w:rPr>
        <w:t>.</w:t>
      </w:r>
    </w:p>
    <w:p w:rsidR="00CE7CA8" w:rsidRDefault="00CE7CA8">
      <w:pPr>
        <w:rPr>
          <w:rFonts w:ascii="Arial" w:hAnsi="Arial" w:cs="Arial"/>
        </w:rPr>
      </w:pPr>
      <w:r>
        <w:rPr>
          <w:rFonts w:ascii="Arial" w:hAnsi="Arial" w:cs="Arial"/>
        </w:rPr>
        <w:br w:type="page"/>
      </w:r>
    </w:p>
    <w:p w:rsidR="00CE7CA8" w:rsidRPr="00EE3C8F" w:rsidRDefault="00CE7CA8" w:rsidP="00CE7CA8">
      <w:pPr>
        <w:pStyle w:val="NoSpacing"/>
        <w:rPr>
          <w:rFonts w:ascii="Arial" w:hAnsi="Arial" w:cs="Arial"/>
        </w:rPr>
      </w:pPr>
    </w:p>
    <w:p w:rsidR="00713C86" w:rsidRDefault="0083403D" w:rsidP="0083403D">
      <w:pPr>
        <w:pStyle w:val="NoSpacing"/>
        <w:rPr>
          <w:rFonts w:ascii="Arial" w:hAnsi="Arial" w:cs="Arial"/>
        </w:rPr>
      </w:pPr>
      <w:r w:rsidRPr="00EE3C8F">
        <w:rPr>
          <w:rFonts w:ascii="Arial" w:hAnsi="Arial" w:cs="Arial"/>
          <w:b/>
        </w:rPr>
        <w:t>Vocabulary:</w:t>
      </w:r>
      <w:r w:rsidRPr="00EE3C8F">
        <w:rPr>
          <w:rFonts w:ascii="Arial" w:hAnsi="Arial" w:cs="Arial"/>
        </w:rPr>
        <w:t xml:space="preserve"> </w:t>
      </w:r>
      <w:r w:rsidR="00713C86" w:rsidRPr="00EE3C8F">
        <w:rPr>
          <w:rFonts w:ascii="Arial" w:hAnsi="Arial" w:cs="Arial"/>
        </w:rPr>
        <w:t>The book is set in a Cuban village near Havana</w:t>
      </w:r>
      <w:r w:rsidR="00816DCB" w:rsidRPr="00EE3C8F">
        <w:rPr>
          <w:rFonts w:ascii="Arial" w:hAnsi="Arial" w:cs="Arial"/>
        </w:rPr>
        <w:t xml:space="preserve"> and on the ocean during a fishing voyage</w:t>
      </w:r>
      <w:r w:rsidR="00713C86" w:rsidRPr="00EE3C8F">
        <w:rPr>
          <w:rFonts w:ascii="Arial" w:hAnsi="Arial" w:cs="Arial"/>
        </w:rPr>
        <w:t>.  Hence, i</w:t>
      </w:r>
      <w:r w:rsidRPr="00EE3C8F">
        <w:rPr>
          <w:rFonts w:ascii="Arial" w:hAnsi="Arial" w:cs="Arial"/>
        </w:rPr>
        <w:t xml:space="preserve">n order to </w:t>
      </w:r>
      <w:r w:rsidR="00713C86" w:rsidRPr="00EE3C8F">
        <w:rPr>
          <w:rFonts w:ascii="Arial" w:hAnsi="Arial" w:cs="Arial"/>
        </w:rPr>
        <w:t>create a realistic style, Hemingway incorporates various Spanish terms into his writing</w:t>
      </w:r>
      <w:r w:rsidR="00816DCB" w:rsidRPr="00EE3C8F">
        <w:rPr>
          <w:rFonts w:ascii="Arial" w:hAnsi="Arial" w:cs="Arial"/>
        </w:rPr>
        <w:t xml:space="preserve"> as well as</w:t>
      </w:r>
      <w:r w:rsidR="00713C86" w:rsidRPr="00EE3C8F">
        <w:rPr>
          <w:rFonts w:ascii="Arial" w:hAnsi="Arial" w:cs="Arial"/>
        </w:rPr>
        <w:t xml:space="preserve"> terms associated with </w:t>
      </w:r>
      <w:r w:rsidR="00152C8A" w:rsidRPr="00EE3C8F">
        <w:rPr>
          <w:rFonts w:ascii="Arial" w:hAnsi="Arial" w:cs="Arial"/>
        </w:rPr>
        <w:t>ocean fishing</w:t>
      </w:r>
      <w:r w:rsidR="00816DCB" w:rsidRPr="00EE3C8F">
        <w:rPr>
          <w:rFonts w:ascii="Arial" w:hAnsi="Arial" w:cs="Arial"/>
        </w:rPr>
        <w:t xml:space="preserve">.  </w:t>
      </w:r>
      <w:r w:rsidR="00713C86" w:rsidRPr="00EE3C8F">
        <w:rPr>
          <w:rFonts w:ascii="Arial" w:hAnsi="Arial" w:cs="Arial"/>
        </w:rPr>
        <w:t xml:space="preserve">The words below are in the order they appear in the text.  You are </w:t>
      </w:r>
      <w:r w:rsidR="00152C8A" w:rsidRPr="00EE3C8F">
        <w:rPr>
          <w:rFonts w:ascii="Arial" w:hAnsi="Arial" w:cs="Arial"/>
        </w:rPr>
        <w:t xml:space="preserve">expected </w:t>
      </w:r>
      <w:r w:rsidR="00713C86" w:rsidRPr="00EE3C8F">
        <w:rPr>
          <w:rFonts w:ascii="Arial" w:hAnsi="Arial" w:cs="Arial"/>
        </w:rPr>
        <w:t xml:space="preserve">to look up definitions </w:t>
      </w:r>
      <w:r w:rsidR="00816DCB" w:rsidRPr="00EE3C8F">
        <w:rPr>
          <w:rFonts w:ascii="Arial" w:hAnsi="Arial" w:cs="Arial"/>
        </w:rPr>
        <w:t>as you read (dictionary.com on your cell phone is convenient) for any o</w:t>
      </w:r>
      <w:r w:rsidR="00152C8A" w:rsidRPr="00EE3C8F">
        <w:rPr>
          <w:rFonts w:ascii="Arial" w:hAnsi="Arial" w:cs="Arial"/>
        </w:rPr>
        <w:t>ther words you do not understand</w:t>
      </w:r>
      <w:r w:rsidR="00816DCB" w:rsidRPr="00EE3C8F">
        <w:rPr>
          <w:rFonts w:ascii="Arial" w:hAnsi="Arial" w:cs="Arial"/>
        </w:rPr>
        <w:t>.</w:t>
      </w:r>
    </w:p>
    <w:p w:rsidR="0013504D" w:rsidRPr="00EE3C8F" w:rsidRDefault="0013504D" w:rsidP="0083403D">
      <w:pPr>
        <w:pStyle w:val="NoSpacing"/>
        <w:rPr>
          <w:rFonts w:ascii="Arial" w:hAnsi="Arial" w:cs="Arial"/>
        </w:rPr>
      </w:pPr>
    </w:p>
    <w:p w:rsidR="00816DCB" w:rsidRPr="00EE3C8F" w:rsidRDefault="00816DCB" w:rsidP="0083403D">
      <w:pPr>
        <w:pStyle w:val="NoSpacing"/>
        <w:rPr>
          <w:rFonts w:ascii="Arial" w:hAnsi="Arial" w:cs="Arial"/>
        </w:rPr>
      </w:pPr>
      <w:r w:rsidRPr="00EE3C8F">
        <w:rPr>
          <w:rFonts w:ascii="Arial" w:hAnsi="Arial" w:cs="Arial"/>
          <w:i/>
        </w:rPr>
        <w:t>Section 1</w:t>
      </w:r>
      <w:r w:rsidRPr="00EE3C8F">
        <w:rPr>
          <w:rFonts w:ascii="Arial" w:hAnsi="Arial" w:cs="Arial"/>
        </w:rPr>
        <w:t>:</w:t>
      </w:r>
    </w:p>
    <w:p w:rsidR="00713C86" w:rsidRPr="00EE3C8F" w:rsidRDefault="00816DCB" w:rsidP="00713C86">
      <w:pPr>
        <w:pStyle w:val="NoSpacing"/>
        <w:numPr>
          <w:ilvl w:val="0"/>
          <w:numId w:val="1"/>
        </w:numPr>
        <w:rPr>
          <w:rFonts w:ascii="Arial" w:hAnsi="Arial" w:cs="Arial"/>
        </w:rPr>
      </w:pPr>
      <w:r w:rsidRPr="00EE3C8F">
        <w:rPr>
          <w:rFonts w:ascii="Arial" w:hAnsi="Arial" w:cs="Arial"/>
        </w:rPr>
        <w:t>S</w:t>
      </w:r>
      <w:r w:rsidR="00713C86" w:rsidRPr="00EE3C8F">
        <w:rPr>
          <w:rFonts w:ascii="Arial" w:hAnsi="Arial" w:cs="Arial"/>
        </w:rPr>
        <w:t>kiff</w:t>
      </w:r>
      <w:r w:rsidRPr="00EE3C8F">
        <w:rPr>
          <w:rFonts w:ascii="Arial" w:hAnsi="Arial" w:cs="Arial"/>
        </w:rPr>
        <w:t xml:space="preserve"> – a small, light sailing boat</w:t>
      </w:r>
    </w:p>
    <w:p w:rsidR="00816DCB" w:rsidRPr="00EE3C8F" w:rsidRDefault="00816DCB" w:rsidP="00713C86">
      <w:pPr>
        <w:pStyle w:val="NoSpacing"/>
        <w:numPr>
          <w:ilvl w:val="0"/>
          <w:numId w:val="1"/>
        </w:numPr>
        <w:rPr>
          <w:rFonts w:ascii="Arial" w:hAnsi="Arial" w:cs="Arial"/>
        </w:rPr>
      </w:pPr>
      <w:r w:rsidRPr="00EE3C8F">
        <w:rPr>
          <w:rFonts w:ascii="Arial" w:hAnsi="Arial" w:cs="Arial"/>
        </w:rPr>
        <w:t>Gaff – a handled hook for holding or lifting heavy fish</w:t>
      </w:r>
    </w:p>
    <w:p w:rsidR="00816DCB" w:rsidRPr="00EE3C8F" w:rsidRDefault="00816DCB" w:rsidP="00713C86">
      <w:pPr>
        <w:pStyle w:val="NoSpacing"/>
        <w:numPr>
          <w:ilvl w:val="0"/>
          <w:numId w:val="1"/>
        </w:numPr>
        <w:rPr>
          <w:rFonts w:ascii="Arial" w:hAnsi="Arial" w:cs="Arial"/>
        </w:rPr>
      </w:pPr>
      <w:r w:rsidRPr="00EE3C8F">
        <w:rPr>
          <w:rFonts w:ascii="Arial" w:hAnsi="Arial" w:cs="Arial"/>
        </w:rPr>
        <w:t>Harpoon – a large spear or javelin used in hunting large fish or whales</w:t>
      </w:r>
    </w:p>
    <w:p w:rsidR="00816DCB" w:rsidRPr="00EE3C8F" w:rsidRDefault="00816DCB" w:rsidP="00713C86">
      <w:pPr>
        <w:pStyle w:val="NoSpacing"/>
        <w:numPr>
          <w:ilvl w:val="0"/>
          <w:numId w:val="1"/>
        </w:numPr>
        <w:rPr>
          <w:rFonts w:ascii="Arial" w:hAnsi="Arial" w:cs="Arial"/>
        </w:rPr>
      </w:pPr>
      <w:r w:rsidRPr="00EE3C8F">
        <w:rPr>
          <w:rFonts w:ascii="Arial" w:hAnsi="Arial" w:cs="Arial"/>
        </w:rPr>
        <w:t>Mast – a long pole rising from the deck of a ship and supporting the yards (poles tapered toward the end to support and spread the heads of square sails), booms (long poles used to extend the feet of sails), and rigging (the shapes, numbers, and arrangements of sails and masts of ships)</w:t>
      </w:r>
    </w:p>
    <w:p w:rsidR="00816DCB" w:rsidRPr="00EE3C8F" w:rsidRDefault="00816DCB" w:rsidP="00713C86">
      <w:pPr>
        <w:pStyle w:val="NoSpacing"/>
        <w:numPr>
          <w:ilvl w:val="0"/>
          <w:numId w:val="1"/>
        </w:numPr>
        <w:rPr>
          <w:rFonts w:ascii="Arial" w:hAnsi="Arial" w:cs="Arial"/>
        </w:rPr>
      </w:pPr>
      <w:r w:rsidRPr="00EE3C8F">
        <w:rPr>
          <w:rFonts w:ascii="Arial" w:hAnsi="Arial" w:cs="Arial"/>
        </w:rPr>
        <w:t>Thwart – a rower’s seat extending athwart (across) a boat</w:t>
      </w:r>
    </w:p>
    <w:p w:rsidR="00816DCB" w:rsidRPr="00EE3C8F" w:rsidRDefault="00816DCB" w:rsidP="00713C86">
      <w:pPr>
        <w:pStyle w:val="NoSpacing"/>
        <w:numPr>
          <w:ilvl w:val="0"/>
          <w:numId w:val="1"/>
        </w:numPr>
        <w:rPr>
          <w:rFonts w:ascii="Arial" w:hAnsi="Arial" w:cs="Arial"/>
        </w:rPr>
      </w:pPr>
      <w:r w:rsidRPr="00EE3C8F">
        <w:rPr>
          <w:rFonts w:ascii="Arial" w:hAnsi="Arial" w:cs="Arial"/>
        </w:rPr>
        <w:t>Bodega – Spanish for warehouse</w:t>
      </w:r>
    </w:p>
    <w:p w:rsidR="00816DCB" w:rsidRPr="00EE3C8F" w:rsidRDefault="00816DCB" w:rsidP="00D43B78">
      <w:pPr>
        <w:pStyle w:val="NoSpacing"/>
        <w:rPr>
          <w:rFonts w:ascii="Arial" w:hAnsi="Arial" w:cs="Arial"/>
          <w:sz w:val="20"/>
        </w:rPr>
      </w:pPr>
      <w:r w:rsidRPr="00EE3C8F">
        <w:rPr>
          <w:rFonts w:ascii="Arial" w:hAnsi="Arial" w:cs="Arial"/>
          <w:i/>
        </w:rPr>
        <w:t>Section 2</w:t>
      </w:r>
      <w:r w:rsidRPr="00EE3C8F">
        <w:rPr>
          <w:rFonts w:ascii="Arial" w:hAnsi="Arial" w:cs="Arial"/>
        </w:rPr>
        <w:t>:</w:t>
      </w:r>
    </w:p>
    <w:p w:rsidR="00816DCB" w:rsidRPr="00EE3C8F" w:rsidRDefault="00A37C6C" w:rsidP="00A37C6C">
      <w:pPr>
        <w:pStyle w:val="NoSpacing"/>
        <w:numPr>
          <w:ilvl w:val="0"/>
          <w:numId w:val="3"/>
        </w:numPr>
        <w:rPr>
          <w:rFonts w:ascii="Arial" w:hAnsi="Arial" w:cs="Arial"/>
        </w:rPr>
      </w:pPr>
      <w:r w:rsidRPr="00EE3C8F">
        <w:rPr>
          <w:rFonts w:ascii="Arial" w:hAnsi="Arial" w:cs="Arial"/>
        </w:rPr>
        <w:t>Roadstead – a place less enclosed than a harbor where ships may ride at anchor</w:t>
      </w:r>
    </w:p>
    <w:p w:rsidR="00A37C6C" w:rsidRPr="00EE3C8F" w:rsidRDefault="00A37C6C" w:rsidP="00A37C6C">
      <w:pPr>
        <w:pStyle w:val="NoSpacing"/>
        <w:numPr>
          <w:ilvl w:val="0"/>
          <w:numId w:val="3"/>
        </w:numPr>
        <w:rPr>
          <w:rFonts w:ascii="Arial" w:hAnsi="Arial" w:cs="Arial"/>
        </w:rPr>
      </w:pPr>
      <w:r w:rsidRPr="00EE3C8F">
        <w:rPr>
          <w:rFonts w:ascii="Arial" w:hAnsi="Arial" w:cs="Arial"/>
        </w:rPr>
        <w:t>Bonito – medium-sized tunas, intermediate between the smaller mackerels and the larger tunas</w:t>
      </w:r>
    </w:p>
    <w:p w:rsidR="00A37C6C" w:rsidRPr="00EE3C8F" w:rsidRDefault="00A37C6C" w:rsidP="00A37C6C">
      <w:pPr>
        <w:pStyle w:val="NoSpacing"/>
        <w:numPr>
          <w:ilvl w:val="0"/>
          <w:numId w:val="3"/>
        </w:numPr>
        <w:jc w:val="both"/>
        <w:rPr>
          <w:rFonts w:ascii="Arial" w:hAnsi="Arial" w:cs="Arial"/>
        </w:rPr>
      </w:pPr>
      <w:r w:rsidRPr="00EE3C8F">
        <w:rPr>
          <w:rFonts w:ascii="Arial" w:hAnsi="Arial" w:cs="Arial"/>
        </w:rPr>
        <w:t xml:space="preserve">Albacore – a large oceanic tuna </w:t>
      </w:r>
      <w:r w:rsidR="00152C8A" w:rsidRPr="00EE3C8F">
        <w:rPr>
          <w:rFonts w:ascii="Arial" w:hAnsi="Arial" w:cs="Arial"/>
        </w:rPr>
        <w:t>with long pectoral fins that is the source of most canned tuna</w:t>
      </w:r>
    </w:p>
    <w:p w:rsidR="00152C8A" w:rsidRPr="00EE3C8F" w:rsidRDefault="00152C8A" w:rsidP="00A37C6C">
      <w:pPr>
        <w:pStyle w:val="NoSpacing"/>
        <w:numPr>
          <w:ilvl w:val="0"/>
          <w:numId w:val="3"/>
        </w:numPr>
        <w:jc w:val="both"/>
        <w:rPr>
          <w:rFonts w:ascii="Arial" w:hAnsi="Arial" w:cs="Arial"/>
        </w:rPr>
      </w:pPr>
      <w:r w:rsidRPr="00EE3C8F">
        <w:rPr>
          <w:rFonts w:ascii="Arial" w:hAnsi="Arial" w:cs="Arial"/>
        </w:rPr>
        <w:t>Fathoms – units of length equal to six feet used for measuring depths of water</w:t>
      </w:r>
    </w:p>
    <w:p w:rsidR="00152C8A" w:rsidRPr="00EE3C8F" w:rsidRDefault="00152C8A" w:rsidP="00A37C6C">
      <w:pPr>
        <w:pStyle w:val="NoSpacing"/>
        <w:numPr>
          <w:ilvl w:val="0"/>
          <w:numId w:val="3"/>
        </w:numPr>
        <w:jc w:val="both"/>
        <w:rPr>
          <w:rFonts w:ascii="Arial" w:hAnsi="Arial" w:cs="Arial"/>
        </w:rPr>
      </w:pPr>
      <w:r w:rsidRPr="00EE3C8F">
        <w:rPr>
          <w:rFonts w:ascii="Arial" w:hAnsi="Arial" w:cs="Arial"/>
        </w:rPr>
        <w:t>Shank – the part of a fishhook between the eye and the bend</w:t>
      </w:r>
    </w:p>
    <w:p w:rsidR="00152C8A" w:rsidRPr="00EE3C8F" w:rsidRDefault="00152C8A" w:rsidP="00A37C6C">
      <w:pPr>
        <w:pStyle w:val="NoSpacing"/>
        <w:numPr>
          <w:ilvl w:val="0"/>
          <w:numId w:val="3"/>
        </w:numPr>
        <w:jc w:val="both"/>
        <w:rPr>
          <w:rFonts w:ascii="Arial" w:hAnsi="Arial" w:cs="Arial"/>
        </w:rPr>
      </w:pPr>
      <w:r w:rsidRPr="00EE3C8F">
        <w:rPr>
          <w:rFonts w:ascii="Arial" w:hAnsi="Arial" w:cs="Arial"/>
        </w:rPr>
        <w:t>Plummets – plumbs; lead weights attached to lines used to indicate a vertical direction</w:t>
      </w:r>
    </w:p>
    <w:p w:rsidR="00152C8A" w:rsidRPr="00EE3C8F" w:rsidRDefault="00152C8A" w:rsidP="00A37C6C">
      <w:pPr>
        <w:pStyle w:val="NoSpacing"/>
        <w:numPr>
          <w:ilvl w:val="0"/>
          <w:numId w:val="3"/>
        </w:numPr>
        <w:jc w:val="both"/>
        <w:rPr>
          <w:rFonts w:ascii="Arial" w:hAnsi="Arial" w:cs="Arial"/>
        </w:rPr>
      </w:pPr>
      <w:r w:rsidRPr="00EE3C8F">
        <w:rPr>
          <w:rFonts w:ascii="Arial" w:hAnsi="Arial" w:cs="Arial"/>
        </w:rPr>
        <w:t>Stern – the rear of a boat</w:t>
      </w:r>
    </w:p>
    <w:p w:rsidR="00152C8A" w:rsidRPr="00EE3C8F" w:rsidRDefault="00152C8A" w:rsidP="00A37C6C">
      <w:pPr>
        <w:pStyle w:val="NoSpacing"/>
        <w:numPr>
          <w:ilvl w:val="0"/>
          <w:numId w:val="3"/>
        </w:numPr>
        <w:jc w:val="both"/>
        <w:rPr>
          <w:rFonts w:ascii="Arial" w:hAnsi="Arial" w:cs="Arial"/>
        </w:rPr>
      </w:pPr>
      <w:r w:rsidRPr="00EE3C8F">
        <w:rPr>
          <w:rFonts w:ascii="Arial" w:hAnsi="Arial" w:cs="Arial"/>
        </w:rPr>
        <w:t>Plankton – the tiny passively floating or weakly swimming plant and animal life of a body of water</w:t>
      </w:r>
    </w:p>
    <w:p w:rsidR="00152C8A" w:rsidRPr="00EE3C8F" w:rsidRDefault="00152C8A" w:rsidP="00A37C6C">
      <w:pPr>
        <w:pStyle w:val="NoSpacing"/>
        <w:numPr>
          <w:ilvl w:val="0"/>
          <w:numId w:val="3"/>
        </w:numPr>
        <w:jc w:val="both"/>
        <w:rPr>
          <w:rFonts w:ascii="Arial" w:hAnsi="Arial" w:cs="Arial"/>
        </w:rPr>
      </w:pPr>
      <w:r w:rsidRPr="00EE3C8F">
        <w:rPr>
          <w:rFonts w:ascii="Arial" w:hAnsi="Arial" w:cs="Arial"/>
        </w:rPr>
        <w:t>Loggerhead – any or various very large marine turtles</w:t>
      </w:r>
    </w:p>
    <w:p w:rsidR="00152C8A" w:rsidRPr="00EE3C8F" w:rsidRDefault="00152C8A" w:rsidP="00A37C6C">
      <w:pPr>
        <w:pStyle w:val="NoSpacing"/>
        <w:numPr>
          <w:ilvl w:val="0"/>
          <w:numId w:val="3"/>
        </w:numPr>
        <w:jc w:val="both"/>
        <w:rPr>
          <w:rFonts w:ascii="Arial" w:hAnsi="Arial" w:cs="Arial"/>
        </w:rPr>
      </w:pPr>
      <w:r w:rsidRPr="00EE3C8F">
        <w:rPr>
          <w:rFonts w:ascii="Arial" w:hAnsi="Arial" w:cs="Arial"/>
        </w:rPr>
        <w:t>Smacks – sailing ships used chiefly in coasting and fishing</w:t>
      </w:r>
    </w:p>
    <w:p w:rsidR="00152C8A" w:rsidRPr="00EE3C8F" w:rsidRDefault="00152C8A" w:rsidP="00152C8A">
      <w:pPr>
        <w:pStyle w:val="NoSpacing"/>
        <w:jc w:val="both"/>
        <w:rPr>
          <w:rFonts w:ascii="Arial" w:hAnsi="Arial" w:cs="Arial"/>
        </w:rPr>
      </w:pPr>
      <w:r w:rsidRPr="00EE3C8F">
        <w:rPr>
          <w:rFonts w:ascii="Arial" w:hAnsi="Arial" w:cs="Arial"/>
          <w:i/>
        </w:rPr>
        <w:t>Section 3</w:t>
      </w:r>
      <w:r w:rsidRPr="00EE3C8F">
        <w:rPr>
          <w:rFonts w:ascii="Arial" w:hAnsi="Arial" w:cs="Arial"/>
        </w:rPr>
        <w:t>:</w:t>
      </w:r>
    </w:p>
    <w:p w:rsidR="00152C8A" w:rsidRPr="00EE3C8F" w:rsidRDefault="00152C8A" w:rsidP="00152C8A">
      <w:pPr>
        <w:pStyle w:val="NoSpacing"/>
        <w:numPr>
          <w:ilvl w:val="0"/>
          <w:numId w:val="4"/>
        </w:numPr>
        <w:jc w:val="both"/>
        <w:rPr>
          <w:rFonts w:ascii="Arial" w:hAnsi="Arial" w:cs="Arial"/>
        </w:rPr>
      </w:pPr>
      <w:r w:rsidRPr="00EE3C8F">
        <w:rPr>
          <w:rFonts w:ascii="Arial" w:hAnsi="Arial" w:cs="Arial"/>
        </w:rPr>
        <w:t>Bight – a loop, especially in a rope</w:t>
      </w:r>
    </w:p>
    <w:p w:rsidR="00152C8A" w:rsidRPr="00EE3C8F" w:rsidRDefault="00152C8A" w:rsidP="00152C8A">
      <w:pPr>
        <w:pStyle w:val="NoSpacing"/>
        <w:numPr>
          <w:ilvl w:val="0"/>
          <w:numId w:val="4"/>
        </w:numPr>
        <w:jc w:val="both"/>
        <w:rPr>
          <w:rFonts w:ascii="Arial" w:hAnsi="Arial" w:cs="Arial"/>
        </w:rPr>
      </w:pPr>
      <w:r w:rsidRPr="00EE3C8F">
        <w:rPr>
          <w:rFonts w:ascii="Arial" w:hAnsi="Arial" w:cs="Arial"/>
        </w:rPr>
        <w:t>Marlin – a large, oceanic sport fish related to sailfishes and spearfishes</w:t>
      </w:r>
    </w:p>
    <w:p w:rsidR="00152C8A" w:rsidRPr="00EE3C8F" w:rsidRDefault="00152C8A" w:rsidP="00152C8A">
      <w:pPr>
        <w:pStyle w:val="NoSpacing"/>
        <w:numPr>
          <w:ilvl w:val="0"/>
          <w:numId w:val="4"/>
        </w:numPr>
        <w:jc w:val="both"/>
        <w:rPr>
          <w:rFonts w:ascii="Arial" w:hAnsi="Arial" w:cs="Arial"/>
        </w:rPr>
      </w:pPr>
      <w:r w:rsidRPr="00EE3C8F">
        <w:rPr>
          <w:rFonts w:ascii="Arial" w:hAnsi="Arial" w:cs="Arial"/>
        </w:rPr>
        <w:t>Bitt – a post fixed on the deck of a ship for securing lines</w:t>
      </w:r>
    </w:p>
    <w:p w:rsidR="00152C8A" w:rsidRPr="00EE3C8F" w:rsidRDefault="00152C8A" w:rsidP="00152C8A">
      <w:pPr>
        <w:pStyle w:val="NoSpacing"/>
        <w:numPr>
          <w:ilvl w:val="0"/>
          <w:numId w:val="4"/>
        </w:numPr>
        <w:jc w:val="both"/>
        <w:rPr>
          <w:rFonts w:ascii="Arial" w:hAnsi="Arial" w:cs="Arial"/>
        </w:rPr>
      </w:pPr>
      <w:r w:rsidRPr="00EE3C8F">
        <w:rPr>
          <w:rFonts w:ascii="Arial" w:hAnsi="Arial" w:cs="Arial"/>
        </w:rPr>
        <w:t>Scythe – a hand-held mowing implement with a long, curved blade fastened at an angle to a long handle</w:t>
      </w:r>
    </w:p>
    <w:p w:rsidR="00152C8A" w:rsidRPr="00EE3C8F" w:rsidRDefault="00152C8A" w:rsidP="00152C8A">
      <w:pPr>
        <w:pStyle w:val="NoSpacing"/>
        <w:numPr>
          <w:ilvl w:val="0"/>
          <w:numId w:val="4"/>
        </w:numPr>
        <w:jc w:val="both"/>
        <w:rPr>
          <w:rFonts w:ascii="Arial" w:hAnsi="Arial" w:cs="Arial"/>
        </w:rPr>
      </w:pPr>
      <w:r w:rsidRPr="00EE3C8F">
        <w:rPr>
          <w:rFonts w:ascii="Arial" w:hAnsi="Arial" w:cs="Arial"/>
        </w:rPr>
        <w:t>Rapier – a straight, two-edged sword with a narrow, pointed blade</w:t>
      </w:r>
    </w:p>
    <w:p w:rsidR="00152C8A" w:rsidRPr="00EE3C8F" w:rsidRDefault="00152C8A" w:rsidP="00152C8A">
      <w:pPr>
        <w:pStyle w:val="NoSpacing"/>
        <w:numPr>
          <w:ilvl w:val="0"/>
          <w:numId w:val="4"/>
        </w:numPr>
        <w:jc w:val="both"/>
        <w:rPr>
          <w:rFonts w:ascii="Arial" w:hAnsi="Arial" w:cs="Arial"/>
        </w:rPr>
      </w:pPr>
      <w:r w:rsidRPr="00EE3C8F">
        <w:rPr>
          <w:rFonts w:ascii="Arial" w:hAnsi="Arial" w:cs="Arial"/>
        </w:rPr>
        <w:t>Gunwale – the upper edge of a boat’s side</w:t>
      </w:r>
    </w:p>
    <w:p w:rsidR="002A6B57" w:rsidRPr="00EE3C8F" w:rsidRDefault="002A6B57" w:rsidP="002A6B57">
      <w:pPr>
        <w:pStyle w:val="NoSpacing"/>
        <w:jc w:val="both"/>
        <w:rPr>
          <w:rFonts w:ascii="Arial" w:hAnsi="Arial" w:cs="Arial"/>
        </w:rPr>
      </w:pPr>
      <w:r w:rsidRPr="00EE3C8F">
        <w:rPr>
          <w:rFonts w:ascii="Arial" w:hAnsi="Arial" w:cs="Arial"/>
          <w:i/>
        </w:rPr>
        <w:t>Section 4</w:t>
      </w:r>
      <w:r w:rsidRPr="00EE3C8F">
        <w:rPr>
          <w:rFonts w:ascii="Arial" w:hAnsi="Arial" w:cs="Arial"/>
        </w:rPr>
        <w:t>:</w:t>
      </w:r>
    </w:p>
    <w:p w:rsidR="002A6B57" w:rsidRPr="00EE3C8F" w:rsidRDefault="002A6B57" w:rsidP="002A6B57">
      <w:pPr>
        <w:pStyle w:val="NoSpacing"/>
        <w:numPr>
          <w:ilvl w:val="0"/>
          <w:numId w:val="6"/>
        </w:numPr>
        <w:jc w:val="both"/>
        <w:rPr>
          <w:rFonts w:ascii="Arial" w:hAnsi="Arial" w:cs="Arial"/>
        </w:rPr>
      </w:pPr>
      <w:r w:rsidRPr="00EE3C8F">
        <w:rPr>
          <w:rFonts w:ascii="Arial" w:hAnsi="Arial" w:cs="Arial"/>
        </w:rPr>
        <w:t>Ptomaine – food poisoning caused by bacteria or bacterial products</w:t>
      </w:r>
    </w:p>
    <w:p w:rsidR="002A6B57" w:rsidRPr="00EE3C8F" w:rsidRDefault="002A6B57" w:rsidP="002A6B57">
      <w:pPr>
        <w:pStyle w:val="NoSpacing"/>
        <w:numPr>
          <w:ilvl w:val="0"/>
          <w:numId w:val="6"/>
        </w:numPr>
        <w:jc w:val="both"/>
        <w:rPr>
          <w:rFonts w:ascii="Arial" w:hAnsi="Arial" w:cs="Arial"/>
        </w:rPr>
      </w:pPr>
      <w:r w:rsidRPr="00EE3C8F">
        <w:rPr>
          <w:rFonts w:ascii="Arial" w:hAnsi="Arial" w:cs="Arial"/>
        </w:rPr>
        <w:t>Calambre – Spanish for cramp or spasm</w:t>
      </w:r>
    </w:p>
    <w:p w:rsidR="002A6B57" w:rsidRPr="00EE3C8F" w:rsidRDefault="002A6B57" w:rsidP="002A6B57">
      <w:pPr>
        <w:pStyle w:val="NoSpacing"/>
        <w:jc w:val="both"/>
        <w:rPr>
          <w:rFonts w:ascii="Arial" w:hAnsi="Arial" w:cs="Arial"/>
        </w:rPr>
      </w:pPr>
      <w:r w:rsidRPr="00EE3C8F">
        <w:rPr>
          <w:rFonts w:ascii="Arial" w:hAnsi="Arial" w:cs="Arial"/>
          <w:i/>
        </w:rPr>
        <w:t>Section 5</w:t>
      </w:r>
      <w:r w:rsidRPr="00EE3C8F">
        <w:rPr>
          <w:rFonts w:ascii="Arial" w:hAnsi="Arial" w:cs="Arial"/>
        </w:rPr>
        <w:t>:</w:t>
      </w:r>
    </w:p>
    <w:p w:rsidR="002A6B57" w:rsidRPr="00EE3C8F" w:rsidRDefault="002A6B57" w:rsidP="002A6B57">
      <w:pPr>
        <w:pStyle w:val="NoSpacing"/>
        <w:numPr>
          <w:ilvl w:val="0"/>
          <w:numId w:val="7"/>
        </w:numPr>
        <w:jc w:val="both"/>
        <w:rPr>
          <w:rFonts w:ascii="Arial" w:hAnsi="Arial" w:cs="Arial"/>
        </w:rPr>
      </w:pPr>
      <w:r w:rsidRPr="00EE3C8F">
        <w:rPr>
          <w:rFonts w:ascii="Arial" w:hAnsi="Arial" w:cs="Arial"/>
        </w:rPr>
        <w:t>Juegos – Spanish for games</w:t>
      </w:r>
    </w:p>
    <w:p w:rsidR="002A6B57" w:rsidRPr="00EE3C8F" w:rsidRDefault="002A6B57" w:rsidP="002A6B57">
      <w:pPr>
        <w:pStyle w:val="NoSpacing"/>
        <w:numPr>
          <w:ilvl w:val="0"/>
          <w:numId w:val="7"/>
        </w:numPr>
        <w:jc w:val="both"/>
        <w:rPr>
          <w:rFonts w:ascii="Arial" w:hAnsi="Arial" w:cs="Arial"/>
        </w:rPr>
      </w:pPr>
      <w:r w:rsidRPr="00EE3C8F">
        <w:rPr>
          <w:rFonts w:ascii="Arial" w:hAnsi="Arial" w:cs="Arial"/>
        </w:rPr>
        <w:t>Dorado – Spanish for golden</w:t>
      </w:r>
    </w:p>
    <w:p w:rsidR="002A6B57" w:rsidRPr="00EE3C8F" w:rsidRDefault="002A6B57" w:rsidP="002A6B57">
      <w:pPr>
        <w:pStyle w:val="NoSpacing"/>
        <w:numPr>
          <w:ilvl w:val="0"/>
          <w:numId w:val="7"/>
        </w:numPr>
        <w:jc w:val="both"/>
        <w:rPr>
          <w:rFonts w:ascii="Arial" w:hAnsi="Arial" w:cs="Arial"/>
        </w:rPr>
      </w:pPr>
      <w:r w:rsidRPr="00EE3C8F">
        <w:rPr>
          <w:rFonts w:ascii="Arial" w:hAnsi="Arial" w:cs="Arial"/>
        </w:rPr>
        <w:t>Rigel – a first magnitude star in the left foot of the constellation Orion</w:t>
      </w:r>
    </w:p>
    <w:p w:rsidR="002A6B57" w:rsidRPr="00EE3C8F" w:rsidRDefault="002A6B57" w:rsidP="002A6B57">
      <w:pPr>
        <w:pStyle w:val="NoSpacing"/>
        <w:numPr>
          <w:ilvl w:val="0"/>
          <w:numId w:val="7"/>
        </w:numPr>
        <w:jc w:val="both"/>
        <w:rPr>
          <w:rFonts w:ascii="Arial" w:hAnsi="Arial" w:cs="Arial"/>
        </w:rPr>
      </w:pPr>
      <w:r w:rsidRPr="00EE3C8F">
        <w:rPr>
          <w:rFonts w:ascii="Arial" w:hAnsi="Arial" w:cs="Arial"/>
        </w:rPr>
        <w:t>Leprous – scaly; scurfy; flaky</w:t>
      </w:r>
    </w:p>
    <w:p w:rsidR="002A6B57" w:rsidRPr="00EE3C8F" w:rsidRDefault="002A6B57" w:rsidP="002A6B57">
      <w:pPr>
        <w:pStyle w:val="NoSpacing"/>
        <w:jc w:val="both"/>
        <w:rPr>
          <w:rFonts w:ascii="Arial" w:hAnsi="Arial" w:cs="Arial"/>
        </w:rPr>
      </w:pPr>
      <w:r w:rsidRPr="00EE3C8F">
        <w:rPr>
          <w:rFonts w:ascii="Arial" w:hAnsi="Arial" w:cs="Arial"/>
          <w:i/>
        </w:rPr>
        <w:t>Section 6</w:t>
      </w:r>
      <w:r w:rsidRPr="00EE3C8F">
        <w:rPr>
          <w:rFonts w:ascii="Arial" w:hAnsi="Arial" w:cs="Arial"/>
        </w:rPr>
        <w:t>:</w:t>
      </w:r>
    </w:p>
    <w:p w:rsidR="002A6B57" w:rsidRPr="00EE3C8F" w:rsidRDefault="002A6B57" w:rsidP="002A6B57">
      <w:pPr>
        <w:pStyle w:val="NoSpacing"/>
        <w:numPr>
          <w:ilvl w:val="0"/>
          <w:numId w:val="8"/>
        </w:numPr>
        <w:jc w:val="both"/>
        <w:rPr>
          <w:rFonts w:ascii="Arial" w:hAnsi="Arial" w:cs="Arial"/>
        </w:rPr>
      </w:pPr>
      <w:r w:rsidRPr="00EE3C8F">
        <w:rPr>
          <w:rFonts w:ascii="Arial" w:hAnsi="Arial" w:cs="Arial"/>
        </w:rPr>
        <w:t>Dorsal – relating to or situated near the back, especially of an animal or one of its parts</w:t>
      </w:r>
    </w:p>
    <w:p w:rsidR="002A6B57" w:rsidRPr="00EE3C8F" w:rsidRDefault="002A6B57" w:rsidP="002A6B57">
      <w:pPr>
        <w:pStyle w:val="NoSpacing"/>
        <w:jc w:val="both"/>
        <w:rPr>
          <w:rFonts w:ascii="Arial" w:hAnsi="Arial" w:cs="Arial"/>
        </w:rPr>
      </w:pPr>
      <w:r w:rsidRPr="00EE3C8F">
        <w:rPr>
          <w:rFonts w:ascii="Arial" w:hAnsi="Arial" w:cs="Arial"/>
          <w:i/>
        </w:rPr>
        <w:t>Section 7</w:t>
      </w:r>
      <w:r w:rsidRPr="00EE3C8F">
        <w:rPr>
          <w:rFonts w:ascii="Arial" w:hAnsi="Arial" w:cs="Arial"/>
        </w:rPr>
        <w:t>:</w:t>
      </w:r>
    </w:p>
    <w:p w:rsidR="002A6B57" w:rsidRPr="00EE3C8F" w:rsidRDefault="002A6B57" w:rsidP="002A6B57">
      <w:pPr>
        <w:pStyle w:val="NoSpacing"/>
        <w:numPr>
          <w:ilvl w:val="0"/>
          <w:numId w:val="8"/>
        </w:numPr>
        <w:jc w:val="both"/>
        <w:rPr>
          <w:rFonts w:ascii="Arial" w:hAnsi="Arial" w:cs="Arial"/>
        </w:rPr>
      </w:pPr>
      <w:r w:rsidRPr="00EE3C8F">
        <w:rPr>
          <w:rFonts w:ascii="Arial" w:hAnsi="Arial" w:cs="Arial"/>
        </w:rPr>
        <w:t>Periscope – a tubular optical instrument containing lenses and mirrors by which an observer obtains an otherwise obstructed field of view</w:t>
      </w:r>
    </w:p>
    <w:p w:rsidR="002A6B57" w:rsidRPr="00EE3C8F" w:rsidRDefault="002A6B57" w:rsidP="002A6B57">
      <w:pPr>
        <w:pStyle w:val="NoSpacing"/>
        <w:numPr>
          <w:ilvl w:val="0"/>
          <w:numId w:val="8"/>
        </w:numPr>
        <w:jc w:val="both"/>
        <w:rPr>
          <w:rFonts w:ascii="Arial" w:hAnsi="Arial" w:cs="Arial"/>
        </w:rPr>
      </w:pPr>
      <w:r w:rsidRPr="00EE3C8F">
        <w:rPr>
          <w:rFonts w:ascii="Arial" w:hAnsi="Arial" w:cs="Arial"/>
        </w:rPr>
        <w:t>Tiller – a lever used to turn the rudder (the steering mechanism) of a boat from side to side</w:t>
      </w:r>
    </w:p>
    <w:p w:rsidR="002A6B57" w:rsidRPr="00EE3C8F" w:rsidRDefault="002A6B57" w:rsidP="002A6B57">
      <w:pPr>
        <w:pStyle w:val="NoSpacing"/>
        <w:numPr>
          <w:ilvl w:val="0"/>
          <w:numId w:val="8"/>
        </w:numPr>
        <w:jc w:val="both"/>
        <w:rPr>
          <w:rFonts w:ascii="Arial" w:hAnsi="Arial" w:cs="Arial"/>
        </w:rPr>
      </w:pPr>
      <w:r w:rsidRPr="00EE3C8F">
        <w:rPr>
          <w:rFonts w:ascii="Arial" w:hAnsi="Arial" w:cs="Arial"/>
        </w:rPr>
        <w:t>Dentuso – Spanish colloquialism meaning “toothy” or having large teeth</w:t>
      </w:r>
    </w:p>
    <w:p w:rsidR="002A6B57" w:rsidRPr="00EE3C8F" w:rsidRDefault="002A6B57" w:rsidP="002A6B57">
      <w:pPr>
        <w:pStyle w:val="NoSpacing"/>
        <w:numPr>
          <w:ilvl w:val="0"/>
          <w:numId w:val="8"/>
        </w:numPr>
        <w:jc w:val="both"/>
        <w:rPr>
          <w:rFonts w:ascii="Arial" w:hAnsi="Arial" w:cs="Arial"/>
        </w:rPr>
      </w:pPr>
      <w:r w:rsidRPr="00EE3C8F">
        <w:rPr>
          <w:rFonts w:ascii="Arial" w:hAnsi="Arial" w:cs="Arial"/>
        </w:rPr>
        <w:t>Broadside – the side of a ship above the waterline</w:t>
      </w:r>
    </w:p>
    <w:p w:rsidR="002A6B57" w:rsidRPr="00EE3C8F" w:rsidRDefault="002A6B57" w:rsidP="002A6B57">
      <w:pPr>
        <w:pStyle w:val="NoSpacing"/>
        <w:jc w:val="both"/>
        <w:rPr>
          <w:rFonts w:ascii="Arial" w:hAnsi="Arial" w:cs="Arial"/>
        </w:rPr>
      </w:pPr>
      <w:r w:rsidRPr="00EE3C8F">
        <w:rPr>
          <w:rFonts w:ascii="Arial" w:hAnsi="Arial" w:cs="Arial"/>
          <w:i/>
        </w:rPr>
        <w:t>Section 8</w:t>
      </w:r>
      <w:r w:rsidRPr="00EE3C8F">
        <w:rPr>
          <w:rFonts w:ascii="Arial" w:hAnsi="Arial" w:cs="Arial"/>
        </w:rPr>
        <w:t>:</w:t>
      </w:r>
    </w:p>
    <w:p w:rsidR="002A6B57" w:rsidRPr="00EE3C8F" w:rsidRDefault="002A6B57" w:rsidP="002A6B57">
      <w:pPr>
        <w:pStyle w:val="NoSpacing"/>
        <w:numPr>
          <w:ilvl w:val="0"/>
          <w:numId w:val="9"/>
        </w:numPr>
        <w:jc w:val="both"/>
        <w:rPr>
          <w:rFonts w:ascii="Arial" w:hAnsi="Arial" w:cs="Arial"/>
        </w:rPr>
      </w:pPr>
      <w:r w:rsidRPr="00EE3C8F">
        <w:rPr>
          <w:rFonts w:ascii="Arial" w:hAnsi="Arial" w:cs="Arial"/>
        </w:rPr>
        <w:t>Brisa – Spanish for breeze</w:t>
      </w:r>
    </w:p>
    <w:p w:rsidR="00EE3C8F" w:rsidRDefault="00EE3C8F" w:rsidP="00CE7CA8">
      <w:pPr>
        <w:pStyle w:val="NoSpacing"/>
        <w:jc w:val="center"/>
        <w:rPr>
          <w:rFonts w:ascii="Arial" w:hAnsi="Arial" w:cs="Arial"/>
          <w:b/>
        </w:rPr>
      </w:pPr>
      <w:r w:rsidRPr="00BC5E36">
        <w:rPr>
          <w:rFonts w:ascii="Arial" w:hAnsi="Arial" w:cs="Arial"/>
          <w:b/>
        </w:rPr>
        <w:lastRenderedPageBreak/>
        <w:t>Double-Entry Journal Assignment</w:t>
      </w:r>
    </w:p>
    <w:p w:rsidR="00BC5E36" w:rsidRPr="00F35AB4" w:rsidRDefault="00BC5E36" w:rsidP="00BC5E36">
      <w:pPr>
        <w:pStyle w:val="NoSpacing"/>
        <w:rPr>
          <w:rFonts w:ascii="Arial" w:hAnsi="Arial" w:cs="Arial"/>
          <w:sz w:val="10"/>
          <w:szCs w:val="10"/>
        </w:rPr>
      </w:pPr>
    </w:p>
    <w:p w:rsidR="00EE3C8F" w:rsidRPr="00F35AB4" w:rsidRDefault="00BC5E36" w:rsidP="00BC5E36">
      <w:pPr>
        <w:pStyle w:val="NoSpacing"/>
        <w:rPr>
          <w:rFonts w:ascii="Arial" w:hAnsi="Arial" w:cs="Arial"/>
          <w:szCs w:val="20"/>
        </w:rPr>
      </w:pPr>
      <w:r w:rsidRPr="00F35AB4">
        <w:rPr>
          <w:rFonts w:ascii="Arial" w:hAnsi="Arial" w:cs="Arial"/>
          <w:b/>
          <w:szCs w:val="20"/>
        </w:rPr>
        <w:t>Rationale:</w:t>
      </w:r>
      <w:r w:rsidRPr="00F35AB4">
        <w:rPr>
          <w:rFonts w:ascii="Arial" w:hAnsi="Arial" w:cs="Arial"/>
          <w:szCs w:val="20"/>
        </w:rPr>
        <w:t xml:space="preserve"> </w:t>
      </w:r>
      <w:r w:rsidR="00F35AB4" w:rsidRPr="00F35AB4">
        <w:rPr>
          <w:rFonts w:ascii="Arial" w:hAnsi="Arial" w:cs="Arial"/>
          <w:szCs w:val="20"/>
        </w:rPr>
        <w:t xml:space="preserve">A </w:t>
      </w:r>
      <w:r w:rsidRPr="00F35AB4">
        <w:rPr>
          <w:rFonts w:ascii="Arial" w:hAnsi="Arial" w:cs="Arial"/>
          <w:szCs w:val="20"/>
        </w:rPr>
        <w:t>double-</w:t>
      </w:r>
      <w:r w:rsidR="00EE3C8F" w:rsidRPr="00F35AB4">
        <w:rPr>
          <w:rFonts w:ascii="Arial" w:hAnsi="Arial" w:cs="Arial"/>
          <w:szCs w:val="20"/>
        </w:rPr>
        <w:t>entry reading journal is one way to interact with what we read, increase critical thinking skills, and create a m</w:t>
      </w:r>
      <w:r w:rsidRPr="00F35AB4">
        <w:rPr>
          <w:rFonts w:ascii="Arial" w:hAnsi="Arial" w:cs="Arial"/>
          <w:szCs w:val="20"/>
        </w:rPr>
        <w:t xml:space="preserve">eaningful, </w:t>
      </w:r>
      <w:r w:rsidR="00EE3C8F" w:rsidRPr="00F35AB4">
        <w:rPr>
          <w:rFonts w:ascii="Arial" w:hAnsi="Arial" w:cs="Arial"/>
          <w:szCs w:val="20"/>
        </w:rPr>
        <w:t>better understanding of what we read.</w:t>
      </w:r>
      <w:r w:rsidRPr="00F35AB4">
        <w:rPr>
          <w:rFonts w:ascii="Arial" w:hAnsi="Arial" w:cs="Arial"/>
          <w:szCs w:val="20"/>
        </w:rPr>
        <w:t xml:space="preserve">  The main idea behind double-entry journals is that we retain more</w:t>
      </w:r>
      <w:r w:rsidR="00F82D28">
        <w:rPr>
          <w:rFonts w:ascii="Arial" w:hAnsi="Arial" w:cs="Arial"/>
          <w:szCs w:val="20"/>
        </w:rPr>
        <w:t>,</w:t>
      </w:r>
      <w:r w:rsidRPr="00F35AB4">
        <w:rPr>
          <w:rFonts w:ascii="Arial" w:hAnsi="Arial" w:cs="Arial"/>
          <w:szCs w:val="20"/>
        </w:rPr>
        <w:t xml:space="preserve"> and we learn more deeply when we reflect on our thinking.  </w:t>
      </w:r>
    </w:p>
    <w:p w:rsidR="00BC5E36" w:rsidRPr="00F35AB4" w:rsidRDefault="00BC5E36" w:rsidP="00BC5E36">
      <w:pPr>
        <w:pStyle w:val="NoSpacing"/>
        <w:rPr>
          <w:rFonts w:ascii="Arial" w:hAnsi="Arial" w:cs="Arial"/>
          <w:szCs w:val="20"/>
        </w:rPr>
      </w:pPr>
    </w:p>
    <w:p w:rsidR="00BC5E36" w:rsidRPr="00F35AB4" w:rsidRDefault="00BC5E36" w:rsidP="00BC5E36">
      <w:pPr>
        <w:pStyle w:val="NoSpacing"/>
        <w:rPr>
          <w:rFonts w:ascii="Arial" w:hAnsi="Arial" w:cs="Arial"/>
          <w:szCs w:val="20"/>
        </w:rPr>
      </w:pPr>
      <w:r w:rsidRPr="00F35AB4">
        <w:rPr>
          <w:rFonts w:ascii="Arial" w:hAnsi="Arial" w:cs="Arial"/>
          <w:b/>
          <w:szCs w:val="20"/>
        </w:rPr>
        <w:t xml:space="preserve">Explanation: </w:t>
      </w:r>
      <w:r w:rsidRPr="00F35AB4">
        <w:rPr>
          <w:rFonts w:ascii="Arial" w:hAnsi="Arial" w:cs="Arial"/>
          <w:szCs w:val="20"/>
        </w:rPr>
        <w:t>A double-entry journal allows us to record excerpts from the text on one side of the page (left) and to use the other side to comment on those excerpts (right).  The initial side of t</w:t>
      </w:r>
      <w:r w:rsidR="00BA728A" w:rsidRPr="00F35AB4">
        <w:rPr>
          <w:rFonts w:ascii="Arial" w:hAnsi="Arial" w:cs="Arial"/>
          <w:szCs w:val="20"/>
        </w:rPr>
        <w:t xml:space="preserve">he journal allows us to get text details </w:t>
      </w:r>
      <w:r w:rsidRPr="00F35AB4">
        <w:rPr>
          <w:rFonts w:ascii="Arial" w:hAnsi="Arial" w:cs="Arial"/>
          <w:szCs w:val="20"/>
        </w:rPr>
        <w:t xml:space="preserve">down quickly, just as they occur.  The other side of the journal allows us to step back from the text and consider implications, connections, and </w:t>
      </w:r>
      <w:r w:rsidR="00997E2B" w:rsidRPr="00F35AB4">
        <w:rPr>
          <w:rFonts w:ascii="Arial" w:hAnsi="Arial" w:cs="Arial"/>
          <w:szCs w:val="20"/>
        </w:rPr>
        <w:t>reflections</w:t>
      </w:r>
      <w:r w:rsidRPr="00F35AB4">
        <w:rPr>
          <w:rFonts w:ascii="Arial" w:hAnsi="Arial" w:cs="Arial"/>
          <w:szCs w:val="20"/>
        </w:rPr>
        <w:t>.</w:t>
      </w:r>
    </w:p>
    <w:p w:rsidR="00BC5E36" w:rsidRPr="00F35AB4" w:rsidRDefault="00BC5E36" w:rsidP="00BC5E36">
      <w:pPr>
        <w:pStyle w:val="NoSpacing"/>
        <w:rPr>
          <w:rFonts w:ascii="Arial" w:hAnsi="Arial" w:cs="Arial"/>
          <w:szCs w:val="20"/>
          <w:u w:val="single"/>
        </w:rPr>
      </w:pPr>
    </w:p>
    <w:p w:rsidR="00BA728A" w:rsidRPr="00F35AB4" w:rsidRDefault="00BA728A" w:rsidP="00BC5E36">
      <w:pPr>
        <w:pStyle w:val="NoSpacing"/>
        <w:rPr>
          <w:rFonts w:ascii="Arial" w:hAnsi="Arial" w:cs="Arial"/>
          <w:b/>
          <w:szCs w:val="20"/>
        </w:rPr>
      </w:pPr>
      <w:r w:rsidRPr="00F35AB4">
        <w:rPr>
          <w:rFonts w:ascii="Arial" w:hAnsi="Arial" w:cs="Arial"/>
          <w:b/>
          <w:szCs w:val="20"/>
        </w:rPr>
        <w:t>Journal Entry Requirements:</w:t>
      </w:r>
    </w:p>
    <w:p w:rsidR="00133B9E" w:rsidRPr="00F35AB4" w:rsidRDefault="00133B9E" w:rsidP="00BA728A">
      <w:pPr>
        <w:pStyle w:val="NoSpacing"/>
        <w:numPr>
          <w:ilvl w:val="0"/>
          <w:numId w:val="9"/>
        </w:numPr>
        <w:rPr>
          <w:rFonts w:ascii="Arial" w:hAnsi="Arial" w:cs="Arial"/>
          <w:szCs w:val="20"/>
        </w:rPr>
      </w:pPr>
      <w:r w:rsidRPr="00F35AB4">
        <w:rPr>
          <w:rFonts w:ascii="Arial" w:hAnsi="Arial" w:cs="Arial"/>
          <w:szCs w:val="20"/>
        </w:rPr>
        <w:t xml:space="preserve">The journal must be </w:t>
      </w:r>
      <w:r w:rsidR="007678E2" w:rsidRPr="00F35AB4">
        <w:rPr>
          <w:rFonts w:ascii="Arial" w:hAnsi="Arial" w:cs="Arial"/>
          <w:i/>
          <w:szCs w:val="20"/>
        </w:rPr>
        <w:t>neatly</w:t>
      </w:r>
      <w:r w:rsidR="007678E2" w:rsidRPr="00F35AB4">
        <w:rPr>
          <w:rFonts w:ascii="Arial" w:hAnsi="Arial" w:cs="Arial"/>
          <w:szCs w:val="20"/>
        </w:rPr>
        <w:t xml:space="preserve"> </w:t>
      </w:r>
      <w:r w:rsidR="00CE7CA8" w:rsidRPr="00F35AB4">
        <w:rPr>
          <w:rFonts w:ascii="Arial" w:hAnsi="Arial" w:cs="Arial"/>
          <w:szCs w:val="20"/>
        </w:rPr>
        <w:t>hand-written</w:t>
      </w:r>
      <w:r w:rsidRPr="00F35AB4">
        <w:rPr>
          <w:rFonts w:ascii="Arial" w:hAnsi="Arial" w:cs="Arial"/>
          <w:szCs w:val="20"/>
        </w:rPr>
        <w:t xml:space="preserve"> </w:t>
      </w:r>
      <w:r w:rsidR="00CE7CA8" w:rsidRPr="00F35AB4">
        <w:rPr>
          <w:rFonts w:ascii="Arial" w:hAnsi="Arial" w:cs="Arial"/>
          <w:szCs w:val="20"/>
        </w:rPr>
        <w:t>in the attached chart</w:t>
      </w:r>
      <w:r w:rsidRPr="00F35AB4">
        <w:rPr>
          <w:rFonts w:ascii="Arial" w:hAnsi="Arial" w:cs="Arial"/>
          <w:szCs w:val="20"/>
        </w:rPr>
        <w:t>.</w:t>
      </w:r>
      <w:r w:rsidR="007678E2" w:rsidRPr="00F35AB4">
        <w:rPr>
          <w:rFonts w:ascii="Arial" w:hAnsi="Arial" w:cs="Arial"/>
          <w:szCs w:val="20"/>
        </w:rPr>
        <w:t xml:space="preserve">  No typed journals will be accepted.</w:t>
      </w:r>
    </w:p>
    <w:p w:rsidR="00BA728A" w:rsidRPr="00F35AB4" w:rsidRDefault="00BA728A" w:rsidP="00BA728A">
      <w:pPr>
        <w:pStyle w:val="NoSpacing"/>
        <w:numPr>
          <w:ilvl w:val="0"/>
          <w:numId w:val="9"/>
        </w:numPr>
        <w:rPr>
          <w:rFonts w:ascii="Arial" w:hAnsi="Arial" w:cs="Arial"/>
          <w:szCs w:val="20"/>
        </w:rPr>
      </w:pPr>
      <w:r w:rsidRPr="00F35AB4">
        <w:rPr>
          <w:rFonts w:ascii="Arial" w:hAnsi="Arial" w:cs="Arial"/>
          <w:szCs w:val="20"/>
        </w:rPr>
        <w:t xml:space="preserve">For each of the eight sections of the book (see “The Structure” section on the first page of this handout), you must have </w:t>
      </w:r>
      <w:r w:rsidR="00B048E4" w:rsidRPr="00F35AB4">
        <w:rPr>
          <w:rFonts w:ascii="Arial" w:hAnsi="Arial" w:cs="Arial"/>
          <w:szCs w:val="20"/>
        </w:rPr>
        <w:t>two</w:t>
      </w:r>
      <w:r w:rsidRPr="00F35AB4">
        <w:rPr>
          <w:rFonts w:ascii="Arial" w:hAnsi="Arial" w:cs="Arial"/>
          <w:szCs w:val="20"/>
        </w:rPr>
        <w:t xml:space="preserve"> excerpts from the book.  Each excerpt must include a page number.</w:t>
      </w:r>
    </w:p>
    <w:p w:rsidR="002E3445" w:rsidRPr="00F35AB4" w:rsidRDefault="002E3445" w:rsidP="002E3445">
      <w:pPr>
        <w:pStyle w:val="NoSpacing"/>
        <w:numPr>
          <w:ilvl w:val="0"/>
          <w:numId w:val="9"/>
        </w:numPr>
        <w:rPr>
          <w:rFonts w:ascii="Arial" w:hAnsi="Arial" w:cs="Arial"/>
          <w:szCs w:val="20"/>
        </w:rPr>
      </w:pPr>
      <w:r w:rsidRPr="00F35AB4">
        <w:rPr>
          <w:rFonts w:ascii="Arial" w:hAnsi="Arial" w:cs="Arial"/>
          <w:szCs w:val="20"/>
        </w:rPr>
        <w:t xml:space="preserve">Your commentary sections must be </w:t>
      </w:r>
      <w:r w:rsidR="00024E29" w:rsidRPr="00F35AB4">
        <w:rPr>
          <w:rFonts w:ascii="Arial" w:hAnsi="Arial" w:cs="Arial"/>
          <w:szCs w:val="20"/>
        </w:rPr>
        <w:t>fifty to one hundred words</w:t>
      </w:r>
      <w:r w:rsidRPr="00F35AB4">
        <w:rPr>
          <w:rFonts w:ascii="Arial" w:hAnsi="Arial" w:cs="Arial"/>
          <w:szCs w:val="20"/>
        </w:rPr>
        <w:t xml:space="preserve"> each.  Also, you must write in formal style, following the rules for correct grammar and punctuation.</w:t>
      </w:r>
    </w:p>
    <w:p w:rsidR="00E7545B" w:rsidRPr="00F35AB4" w:rsidRDefault="00E7545B" w:rsidP="002E3445">
      <w:pPr>
        <w:pStyle w:val="NoSpacing"/>
        <w:numPr>
          <w:ilvl w:val="0"/>
          <w:numId w:val="9"/>
        </w:numPr>
        <w:rPr>
          <w:rFonts w:ascii="Arial" w:hAnsi="Arial" w:cs="Arial"/>
          <w:szCs w:val="20"/>
        </w:rPr>
      </w:pPr>
      <w:r w:rsidRPr="00F35AB4">
        <w:rPr>
          <w:rFonts w:ascii="Arial" w:hAnsi="Arial" w:cs="Arial"/>
          <w:szCs w:val="20"/>
        </w:rPr>
        <w:t>All work must be done independently.  Collaboration on any part of the assignment is prohibited and will result in “zero” points for all students involved.</w:t>
      </w:r>
    </w:p>
    <w:p w:rsidR="00133B9E" w:rsidRPr="00F35AB4" w:rsidRDefault="00133B9E" w:rsidP="00133B9E">
      <w:pPr>
        <w:pStyle w:val="NoSpacing"/>
        <w:rPr>
          <w:rFonts w:ascii="Arial" w:hAnsi="Arial" w:cs="Arial"/>
          <w:b/>
          <w:szCs w:val="20"/>
        </w:rPr>
      </w:pPr>
    </w:p>
    <w:p w:rsidR="002E3445" w:rsidRPr="00F35AB4" w:rsidRDefault="002E3445" w:rsidP="00133B9E">
      <w:pPr>
        <w:pStyle w:val="NoSpacing"/>
        <w:rPr>
          <w:rFonts w:ascii="Arial" w:hAnsi="Arial" w:cs="Arial"/>
          <w:b/>
          <w:szCs w:val="20"/>
        </w:rPr>
      </w:pPr>
      <w:r w:rsidRPr="00F35AB4">
        <w:rPr>
          <w:rFonts w:ascii="Arial" w:hAnsi="Arial" w:cs="Arial"/>
          <w:b/>
          <w:szCs w:val="20"/>
        </w:rPr>
        <w:t>Ideas to Consider:</w:t>
      </w:r>
      <w:r w:rsidR="007678E2" w:rsidRPr="00F35AB4">
        <w:rPr>
          <w:rFonts w:ascii="Arial" w:hAnsi="Arial" w:cs="Arial"/>
          <w:b/>
          <w:szCs w:val="20"/>
        </w:rPr>
        <w:t xml:space="preserve"> </w:t>
      </w:r>
      <w:r w:rsidR="007678E2" w:rsidRPr="00F35AB4">
        <w:rPr>
          <w:rFonts w:ascii="Arial" w:hAnsi="Arial" w:cs="Arial"/>
          <w:szCs w:val="20"/>
        </w:rPr>
        <w:t>You are not limited to these ideas, however</w:t>
      </w:r>
      <w:r w:rsidR="00A90456" w:rsidRPr="00F35AB4">
        <w:rPr>
          <w:rFonts w:ascii="Arial" w:hAnsi="Arial" w:cs="Arial"/>
          <w:szCs w:val="20"/>
        </w:rPr>
        <w:t>,</w:t>
      </w:r>
      <w:r w:rsidR="007678E2" w:rsidRPr="00F35AB4">
        <w:rPr>
          <w:rFonts w:ascii="Arial" w:hAnsi="Arial" w:cs="Arial"/>
          <w:szCs w:val="20"/>
        </w:rPr>
        <w:t xml:space="preserve"> all information written in the chart needs to be school appropriate or will receive</w:t>
      </w:r>
      <w:r w:rsidR="007678E2" w:rsidRPr="00F35AB4">
        <w:rPr>
          <w:rFonts w:ascii="Arial" w:hAnsi="Arial" w:cs="Arial"/>
          <w:b/>
          <w:szCs w:val="20"/>
        </w:rPr>
        <w:t xml:space="preserve"> </w:t>
      </w:r>
      <w:r w:rsidR="007678E2" w:rsidRPr="00F35AB4">
        <w:rPr>
          <w:rFonts w:ascii="Arial" w:hAnsi="Arial" w:cs="Arial"/>
          <w:szCs w:val="20"/>
        </w:rPr>
        <w:t>no credit.</w:t>
      </w:r>
    </w:p>
    <w:p w:rsidR="007678E2" w:rsidRPr="00F35AB4" w:rsidRDefault="007678E2" w:rsidP="007678E2">
      <w:pPr>
        <w:pStyle w:val="NoSpacing"/>
        <w:numPr>
          <w:ilvl w:val="0"/>
          <w:numId w:val="16"/>
        </w:numPr>
        <w:rPr>
          <w:rFonts w:ascii="Arial" w:hAnsi="Arial" w:cs="Arial"/>
          <w:szCs w:val="20"/>
        </w:rPr>
      </w:pPr>
      <w:r w:rsidRPr="00F35AB4">
        <w:rPr>
          <w:rFonts w:ascii="Arial" w:hAnsi="Arial" w:cs="Arial"/>
          <w:szCs w:val="20"/>
        </w:rPr>
        <w:t>Evaluations: Excerpts that…</w:t>
      </w:r>
    </w:p>
    <w:p w:rsidR="009C79F5" w:rsidRPr="00F35AB4" w:rsidRDefault="009C79F5" w:rsidP="009C79F5">
      <w:pPr>
        <w:pStyle w:val="NoSpacing"/>
        <w:numPr>
          <w:ilvl w:val="1"/>
          <w:numId w:val="16"/>
        </w:numPr>
        <w:rPr>
          <w:rFonts w:ascii="Arial" w:hAnsi="Arial" w:cs="Arial"/>
          <w:szCs w:val="20"/>
        </w:rPr>
      </w:pPr>
      <w:r w:rsidRPr="00F35AB4">
        <w:rPr>
          <w:rFonts w:ascii="Arial" w:hAnsi="Arial" w:cs="Arial"/>
          <w:szCs w:val="20"/>
        </w:rPr>
        <w:t>Make you consider the author’s purpose</w:t>
      </w:r>
    </w:p>
    <w:p w:rsidR="009C79F5" w:rsidRPr="00F35AB4" w:rsidRDefault="00A90456" w:rsidP="009C79F5">
      <w:pPr>
        <w:pStyle w:val="NoSpacing"/>
        <w:numPr>
          <w:ilvl w:val="1"/>
          <w:numId w:val="16"/>
        </w:numPr>
        <w:rPr>
          <w:rFonts w:ascii="Arial" w:hAnsi="Arial" w:cs="Arial"/>
          <w:szCs w:val="20"/>
        </w:rPr>
      </w:pPr>
      <w:r w:rsidRPr="00F35AB4">
        <w:rPr>
          <w:rFonts w:ascii="Arial" w:hAnsi="Arial" w:cs="Arial"/>
          <w:szCs w:val="20"/>
        </w:rPr>
        <w:t>Cause you to consider the purpose of style (repetition, short/choppy sentences vs. long/complex sentences, dialogue)</w:t>
      </w:r>
    </w:p>
    <w:p w:rsidR="009C79F5" w:rsidRPr="00F35AB4" w:rsidRDefault="00A90456" w:rsidP="009C79F5">
      <w:pPr>
        <w:pStyle w:val="NoSpacing"/>
        <w:numPr>
          <w:ilvl w:val="1"/>
          <w:numId w:val="16"/>
        </w:numPr>
        <w:rPr>
          <w:rFonts w:ascii="Arial" w:hAnsi="Arial" w:cs="Arial"/>
          <w:szCs w:val="20"/>
        </w:rPr>
      </w:pPr>
      <w:r w:rsidRPr="00F35AB4">
        <w:rPr>
          <w:rFonts w:ascii="Arial" w:hAnsi="Arial" w:cs="Arial"/>
          <w:szCs w:val="20"/>
        </w:rPr>
        <w:t xml:space="preserve">Cause you to consider the purpose of word choice (words that create feelings, appeal to the senses, and/or </w:t>
      </w:r>
      <w:r w:rsidR="00B01455" w:rsidRPr="00F35AB4">
        <w:rPr>
          <w:rFonts w:ascii="Arial" w:hAnsi="Arial" w:cs="Arial"/>
          <w:szCs w:val="20"/>
        </w:rPr>
        <w:t>have multiple meanings)</w:t>
      </w:r>
    </w:p>
    <w:p w:rsidR="002E3445" w:rsidRPr="00F35AB4" w:rsidRDefault="002E3445" w:rsidP="002E3445">
      <w:pPr>
        <w:pStyle w:val="NoSpacing"/>
        <w:numPr>
          <w:ilvl w:val="0"/>
          <w:numId w:val="16"/>
        </w:numPr>
        <w:rPr>
          <w:rFonts w:ascii="Arial" w:hAnsi="Arial" w:cs="Arial"/>
          <w:szCs w:val="20"/>
        </w:rPr>
      </w:pPr>
      <w:r w:rsidRPr="00F35AB4">
        <w:rPr>
          <w:rFonts w:ascii="Arial" w:hAnsi="Arial" w:cs="Arial"/>
          <w:szCs w:val="20"/>
        </w:rPr>
        <w:t>Analysis</w:t>
      </w:r>
      <w:r w:rsidR="007678E2" w:rsidRPr="00F35AB4">
        <w:rPr>
          <w:rFonts w:ascii="Arial" w:hAnsi="Arial" w:cs="Arial"/>
          <w:szCs w:val="20"/>
        </w:rPr>
        <w:t>: Excerpts that…</w:t>
      </w:r>
    </w:p>
    <w:p w:rsidR="002E3445" w:rsidRPr="00F35AB4" w:rsidRDefault="007678E2" w:rsidP="002E3445">
      <w:pPr>
        <w:pStyle w:val="NoSpacing"/>
        <w:numPr>
          <w:ilvl w:val="1"/>
          <w:numId w:val="16"/>
        </w:numPr>
        <w:rPr>
          <w:rFonts w:ascii="Arial" w:hAnsi="Arial" w:cs="Arial"/>
          <w:szCs w:val="20"/>
        </w:rPr>
      </w:pPr>
      <w:r w:rsidRPr="00F35AB4">
        <w:rPr>
          <w:rFonts w:ascii="Arial" w:hAnsi="Arial" w:cs="Arial"/>
          <w:szCs w:val="20"/>
        </w:rPr>
        <w:t xml:space="preserve">Demonstrate literary techniques (such as symbolism, characterization, conflict, irony, </w:t>
      </w:r>
      <w:r w:rsidR="009C79F5" w:rsidRPr="00F35AB4">
        <w:rPr>
          <w:rFonts w:ascii="Arial" w:hAnsi="Arial" w:cs="Arial"/>
          <w:szCs w:val="20"/>
        </w:rPr>
        <w:t xml:space="preserve">and/or </w:t>
      </w:r>
      <w:r w:rsidRPr="00F35AB4">
        <w:rPr>
          <w:rFonts w:ascii="Arial" w:hAnsi="Arial" w:cs="Arial"/>
          <w:szCs w:val="20"/>
        </w:rPr>
        <w:t>imagery)</w:t>
      </w:r>
    </w:p>
    <w:p w:rsidR="00A90456" w:rsidRPr="00F35AB4" w:rsidRDefault="00A90456" w:rsidP="00A90456">
      <w:pPr>
        <w:pStyle w:val="NoSpacing"/>
        <w:numPr>
          <w:ilvl w:val="1"/>
          <w:numId w:val="16"/>
        </w:numPr>
        <w:rPr>
          <w:rFonts w:ascii="Arial" w:hAnsi="Arial" w:cs="Arial"/>
          <w:szCs w:val="20"/>
        </w:rPr>
      </w:pPr>
      <w:r w:rsidRPr="00F35AB4">
        <w:rPr>
          <w:rFonts w:ascii="Arial" w:hAnsi="Arial" w:cs="Arial"/>
          <w:szCs w:val="20"/>
        </w:rPr>
        <w:t>Cause you to have insights into understanding the book beyond a literal level</w:t>
      </w:r>
    </w:p>
    <w:p w:rsidR="007678E2" w:rsidRPr="00F35AB4" w:rsidRDefault="007678E2" w:rsidP="007678E2">
      <w:pPr>
        <w:pStyle w:val="NoSpacing"/>
        <w:numPr>
          <w:ilvl w:val="1"/>
          <w:numId w:val="16"/>
        </w:numPr>
        <w:rPr>
          <w:rFonts w:ascii="Arial" w:hAnsi="Arial" w:cs="Arial"/>
          <w:szCs w:val="20"/>
        </w:rPr>
      </w:pPr>
      <w:r w:rsidRPr="00F35AB4">
        <w:rPr>
          <w:rFonts w:ascii="Arial" w:hAnsi="Arial" w:cs="Arial"/>
          <w:szCs w:val="20"/>
        </w:rPr>
        <w:t>Reveal overall meanings of the book</w:t>
      </w:r>
    </w:p>
    <w:p w:rsidR="002E3445" w:rsidRPr="00F35AB4" w:rsidRDefault="002E3445" w:rsidP="007678E2">
      <w:pPr>
        <w:pStyle w:val="NoSpacing"/>
        <w:numPr>
          <w:ilvl w:val="0"/>
          <w:numId w:val="16"/>
        </w:numPr>
        <w:rPr>
          <w:rFonts w:ascii="Arial" w:hAnsi="Arial" w:cs="Arial"/>
          <w:szCs w:val="20"/>
        </w:rPr>
      </w:pPr>
      <w:r w:rsidRPr="00F35AB4">
        <w:rPr>
          <w:rFonts w:ascii="Arial" w:hAnsi="Arial" w:cs="Arial"/>
          <w:szCs w:val="20"/>
        </w:rPr>
        <w:t>Connections</w:t>
      </w:r>
      <w:r w:rsidR="007678E2" w:rsidRPr="00F35AB4">
        <w:rPr>
          <w:rFonts w:ascii="Arial" w:hAnsi="Arial" w:cs="Arial"/>
          <w:szCs w:val="20"/>
        </w:rPr>
        <w:t>: Excerpts that…</w:t>
      </w:r>
    </w:p>
    <w:p w:rsidR="007678E2" w:rsidRPr="00F35AB4" w:rsidRDefault="007678E2" w:rsidP="007678E2">
      <w:pPr>
        <w:pStyle w:val="NoSpacing"/>
        <w:numPr>
          <w:ilvl w:val="1"/>
          <w:numId w:val="16"/>
        </w:numPr>
        <w:rPr>
          <w:rFonts w:ascii="Arial" w:hAnsi="Arial" w:cs="Arial"/>
          <w:szCs w:val="20"/>
        </w:rPr>
      </w:pPr>
      <w:r w:rsidRPr="00F35AB4">
        <w:rPr>
          <w:rFonts w:ascii="Arial" w:hAnsi="Arial" w:cs="Arial"/>
          <w:szCs w:val="20"/>
        </w:rPr>
        <w:t>You are able to relate to your life experiences</w:t>
      </w:r>
    </w:p>
    <w:p w:rsidR="007678E2" w:rsidRPr="00F35AB4" w:rsidRDefault="007678E2" w:rsidP="007678E2">
      <w:pPr>
        <w:pStyle w:val="NoSpacing"/>
        <w:numPr>
          <w:ilvl w:val="1"/>
          <w:numId w:val="16"/>
        </w:numPr>
        <w:rPr>
          <w:rFonts w:ascii="Arial" w:hAnsi="Arial" w:cs="Arial"/>
          <w:szCs w:val="20"/>
        </w:rPr>
      </w:pPr>
      <w:r w:rsidRPr="00F35AB4">
        <w:rPr>
          <w:rFonts w:ascii="Arial" w:hAnsi="Arial" w:cs="Arial"/>
          <w:szCs w:val="20"/>
        </w:rPr>
        <w:t>You are able to relate to global issues</w:t>
      </w:r>
    </w:p>
    <w:p w:rsidR="007678E2" w:rsidRPr="00F35AB4" w:rsidRDefault="007678E2" w:rsidP="007678E2">
      <w:pPr>
        <w:pStyle w:val="NoSpacing"/>
        <w:numPr>
          <w:ilvl w:val="1"/>
          <w:numId w:val="16"/>
        </w:numPr>
        <w:rPr>
          <w:rFonts w:ascii="Arial" w:hAnsi="Arial" w:cs="Arial"/>
          <w:szCs w:val="20"/>
        </w:rPr>
      </w:pPr>
      <w:r w:rsidRPr="00F35AB4">
        <w:rPr>
          <w:rFonts w:ascii="Arial" w:hAnsi="Arial" w:cs="Arial"/>
          <w:szCs w:val="20"/>
        </w:rPr>
        <w:t>You are able to relate to other books you have read</w:t>
      </w:r>
    </w:p>
    <w:p w:rsidR="00133B9E" w:rsidRPr="00F35AB4" w:rsidRDefault="00133B9E" w:rsidP="00133B9E">
      <w:pPr>
        <w:pStyle w:val="NoSpacing"/>
        <w:rPr>
          <w:rFonts w:ascii="Arial" w:hAnsi="Arial" w:cs="Arial"/>
          <w:b/>
          <w:sz w:val="10"/>
          <w:szCs w:val="10"/>
        </w:rPr>
      </w:pPr>
    </w:p>
    <w:tbl>
      <w:tblPr>
        <w:tblStyle w:val="TableGrid"/>
        <w:tblW w:w="10759" w:type="dxa"/>
        <w:tblLook w:val="04A0" w:firstRow="1" w:lastRow="0" w:firstColumn="1" w:lastColumn="0" w:noHBand="0" w:noVBand="1"/>
      </w:tblPr>
      <w:tblGrid>
        <w:gridCol w:w="3989"/>
        <w:gridCol w:w="1264"/>
        <w:gridCol w:w="1264"/>
        <w:gridCol w:w="4242"/>
      </w:tblGrid>
      <w:tr w:rsidR="00133B9E" w:rsidTr="00F35AB4">
        <w:trPr>
          <w:trHeight w:val="197"/>
        </w:trPr>
        <w:tc>
          <w:tcPr>
            <w:tcW w:w="10758" w:type="dxa"/>
            <w:gridSpan w:val="4"/>
          </w:tcPr>
          <w:p w:rsidR="00133B9E" w:rsidRPr="00E7545B" w:rsidRDefault="007678E2" w:rsidP="00073C53">
            <w:pPr>
              <w:jc w:val="center"/>
              <w:rPr>
                <w:rFonts w:ascii="Arial" w:hAnsi="Arial" w:cs="Arial"/>
                <w:b/>
              </w:rPr>
            </w:pPr>
            <w:r w:rsidRPr="00E7545B">
              <w:rPr>
                <w:rFonts w:ascii="Arial" w:hAnsi="Arial" w:cs="Arial"/>
                <w:b/>
              </w:rPr>
              <w:t xml:space="preserve">Example from </w:t>
            </w:r>
            <w:r w:rsidR="00073C53" w:rsidRPr="00E7545B">
              <w:rPr>
                <w:rFonts w:ascii="Arial" w:hAnsi="Arial" w:cs="Arial"/>
                <w:b/>
                <w:i/>
              </w:rPr>
              <w:t>Animal Farm</w:t>
            </w:r>
            <w:r w:rsidRPr="00E7545B">
              <w:rPr>
                <w:rFonts w:ascii="Arial" w:hAnsi="Arial" w:cs="Arial"/>
                <w:b/>
              </w:rPr>
              <w:t xml:space="preserve">, by </w:t>
            </w:r>
            <w:r w:rsidR="00073C53" w:rsidRPr="00E7545B">
              <w:rPr>
                <w:rFonts w:ascii="Arial" w:hAnsi="Arial" w:cs="Arial"/>
                <w:b/>
              </w:rPr>
              <w:t>George Orwell</w:t>
            </w:r>
          </w:p>
        </w:tc>
      </w:tr>
      <w:tr w:rsidR="00936987" w:rsidTr="00E7545B">
        <w:trPr>
          <w:trHeight w:val="458"/>
        </w:trPr>
        <w:tc>
          <w:tcPr>
            <w:tcW w:w="3989" w:type="dxa"/>
          </w:tcPr>
          <w:p w:rsidR="00936987" w:rsidRPr="00E7545B" w:rsidRDefault="00936987" w:rsidP="00371C5A">
            <w:pPr>
              <w:jc w:val="center"/>
              <w:rPr>
                <w:rFonts w:ascii="Arial" w:hAnsi="Arial" w:cs="Arial"/>
                <w:b/>
              </w:rPr>
            </w:pPr>
            <w:r w:rsidRPr="00E7545B">
              <w:rPr>
                <w:rFonts w:ascii="Arial" w:hAnsi="Arial" w:cs="Arial"/>
                <w:b/>
              </w:rPr>
              <w:t>Excerpt from Book</w:t>
            </w:r>
          </w:p>
          <w:p w:rsidR="00936987" w:rsidRPr="00E7545B" w:rsidRDefault="00936987" w:rsidP="00371C5A">
            <w:pPr>
              <w:jc w:val="center"/>
              <w:rPr>
                <w:rFonts w:ascii="Arial" w:hAnsi="Arial" w:cs="Arial"/>
              </w:rPr>
            </w:pPr>
            <w:r w:rsidRPr="00E7545B">
              <w:rPr>
                <w:rFonts w:ascii="Arial" w:hAnsi="Arial" w:cs="Arial"/>
              </w:rPr>
              <w:t>(Surround each quote with quotation marks)</w:t>
            </w:r>
          </w:p>
        </w:tc>
        <w:tc>
          <w:tcPr>
            <w:tcW w:w="1264" w:type="dxa"/>
          </w:tcPr>
          <w:p w:rsidR="00936987" w:rsidRPr="00E7545B" w:rsidRDefault="00936987" w:rsidP="00371C5A">
            <w:pPr>
              <w:jc w:val="center"/>
              <w:rPr>
                <w:rFonts w:ascii="Arial" w:hAnsi="Arial" w:cs="Arial"/>
                <w:b/>
              </w:rPr>
            </w:pPr>
            <w:r w:rsidRPr="00E7545B">
              <w:rPr>
                <w:rFonts w:ascii="Arial" w:hAnsi="Arial" w:cs="Arial"/>
                <w:b/>
              </w:rPr>
              <w:t>Section of the Book</w:t>
            </w:r>
          </w:p>
        </w:tc>
        <w:tc>
          <w:tcPr>
            <w:tcW w:w="1264" w:type="dxa"/>
          </w:tcPr>
          <w:p w:rsidR="00936987" w:rsidRPr="00E7545B" w:rsidRDefault="00936987" w:rsidP="00371C5A">
            <w:pPr>
              <w:jc w:val="center"/>
              <w:rPr>
                <w:rFonts w:ascii="Arial" w:hAnsi="Arial" w:cs="Arial"/>
                <w:b/>
              </w:rPr>
            </w:pPr>
            <w:r w:rsidRPr="00E7545B">
              <w:rPr>
                <w:rFonts w:ascii="Arial" w:hAnsi="Arial" w:cs="Arial"/>
                <w:b/>
              </w:rPr>
              <w:t>Page #(s)</w:t>
            </w:r>
          </w:p>
        </w:tc>
        <w:tc>
          <w:tcPr>
            <w:tcW w:w="4242" w:type="dxa"/>
          </w:tcPr>
          <w:p w:rsidR="00936987" w:rsidRPr="00E7545B" w:rsidRDefault="00936987" w:rsidP="00371C5A">
            <w:pPr>
              <w:jc w:val="center"/>
              <w:rPr>
                <w:rFonts w:ascii="Arial" w:hAnsi="Arial" w:cs="Arial"/>
                <w:b/>
              </w:rPr>
            </w:pPr>
            <w:r w:rsidRPr="00E7545B">
              <w:rPr>
                <w:rFonts w:ascii="Arial" w:hAnsi="Arial" w:cs="Arial"/>
                <w:b/>
              </w:rPr>
              <w:t xml:space="preserve">Explanation of Your: Evaluations, Analysis, and/or Connections </w:t>
            </w:r>
          </w:p>
          <w:p w:rsidR="00936987" w:rsidRPr="00E7545B" w:rsidRDefault="00936987" w:rsidP="00371C5A">
            <w:pPr>
              <w:jc w:val="center"/>
              <w:rPr>
                <w:rFonts w:ascii="Arial" w:hAnsi="Arial" w:cs="Arial"/>
              </w:rPr>
            </w:pPr>
            <w:r w:rsidRPr="00E7545B">
              <w:rPr>
                <w:rFonts w:ascii="Arial" w:hAnsi="Arial" w:cs="Arial"/>
              </w:rPr>
              <w:t>(each entry must be 50-100 words)</w:t>
            </w:r>
          </w:p>
        </w:tc>
      </w:tr>
      <w:tr w:rsidR="00133B9E" w:rsidTr="00E7545B">
        <w:trPr>
          <w:trHeight w:val="3562"/>
        </w:trPr>
        <w:tc>
          <w:tcPr>
            <w:tcW w:w="3989" w:type="dxa"/>
          </w:tcPr>
          <w:p w:rsidR="00133B9E" w:rsidRPr="00E7545B" w:rsidRDefault="00073C53">
            <w:pPr>
              <w:rPr>
                <w:rFonts w:ascii="Arial" w:hAnsi="Arial" w:cs="Arial"/>
              </w:rPr>
            </w:pPr>
            <w:r w:rsidRPr="00E7545B">
              <w:rPr>
                <w:rFonts w:ascii="Arial" w:hAnsi="Arial" w:cs="Arial"/>
              </w:rPr>
              <w:t>“The four pigs waited, trembling with guilt written on every line of their countenances…they confessed that they had been secretly in touch with Snowball…in destroying the windmill…that they had entered into an agreement with him to hand over Animal Farm to Mr. Frederick…The dogs promptly tore their throats out…confessions and executions went on, until there was a pile of corpses…and the air was heavy with the smell of blood.”</w:t>
            </w:r>
          </w:p>
        </w:tc>
        <w:tc>
          <w:tcPr>
            <w:tcW w:w="1264" w:type="dxa"/>
          </w:tcPr>
          <w:p w:rsidR="00590309" w:rsidRPr="00E7545B" w:rsidRDefault="00590309" w:rsidP="002E3445">
            <w:pPr>
              <w:jc w:val="center"/>
              <w:rPr>
                <w:rFonts w:ascii="Arial" w:hAnsi="Arial" w:cs="Arial"/>
              </w:rPr>
            </w:pPr>
          </w:p>
          <w:p w:rsidR="00133B9E" w:rsidRPr="00E7545B" w:rsidRDefault="007678E2" w:rsidP="002E3445">
            <w:pPr>
              <w:jc w:val="center"/>
              <w:rPr>
                <w:rFonts w:ascii="Arial" w:hAnsi="Arial" w:cs="Arial"/>
              </w:rPr>
            </w:pPr>
            <w:r w:rsidRPr="00E7545B">
              <w:rPr>
                <w:rFonts w:ascii="Arial" w:hAnsi="Arial" w:cs="Arial"/>
              </w:rPr>
              <w:t>C</w:t>
            </w:r>
            <w:r w:rsidR="00073C53" w:rsidRPr="00E7545B">
              <w:rPr>
                <w:rFonts w:ascii="Arial" w:hAnsi="Arial" w:cs="Arial"/>
              </w:rPr>
              <w:t>hapter 7</w:t>
            </w:r>
          </w:p>
        </w:tc>
        <w:tc>
          <w:tcPr>
            <w:tcW w:w="1264" w:type="dxa"/>
          </w:tcPr>
          <w:p w:rsidR="00133B9E" w:rsidRPr="00E7545B" w:rsidRDefault="00133B9E">
            <w:pPr>
              <w:rPr>
                <w:rFonts w:ascii="Arial" w:hAnsi="Arial" w:cs="Arial"/>
              </w:rPr>
            </w:pPr>
          </w:p>
          <w:p w:rsidR="00590309" w:rsidRPr="00E7545B" w:rsidRDefault="0092794C" w:rsidP="0092794C">
            <w:pPr>
              <w:jc w:val="center"/>
              <w:rPr>
                <w:rFonts w:ascii="Arial" w:hAnsi="Arial" w:cs="Arial"/>
              </w:rPr>
            </w:pPr>
            <w:r w:rsidRPr="00E7545B">
              <w:rPr>
                <w:rFonts w:ascii="Arial" w:hAnsi="Arial" w:cs="Arial"/>
              </w:rPr>
              <w:t>75</w:t>
            </w:r>
          </w:p>
        </w:tc>
        <w:tc>
          <w:tcPr>
            <w:tcW w:w="4242" w:type="dxa"/>
          </w:tcPr>
          <w:p w:rsidR="00EC13D3" w:rsidRPr="00E7545B" w:rsidRDefault="00073C53" w:rsidP="00EC13D3">
            <w:pPr>
              <w:rPr>
                <w:rFonts w:ascii="Arial" w:hAnsi="Arial" w:cs="Arial"/>
              </w:rPr>
            </w:pPr>
            <w:r w:rsidRPr="00E7545B">
              <w:rPr>
                <w:rFonts w:ascii="Arial" w:hAnsi="Arial" w:cs="Arial"/>
              </w:rPr>
              <w:t xml:space="preserve">Connection: </w:t>
            </w:r>
            <w:r w:rsidR="00EC13D3" w:rsidRPr="00E7545B">
              <w:rPr>
                <w:rFonts w:ascii="Arial" w:hAnsi="Arial" w:cs="Arial"/>
              </w:rPr>
              <w:t xml:space="preserve">This scene reminds me of events that I learned about in history class during Joseph Stalin’s reign of terror over the Soviet Union in the mid-1930’s.  Stalin conducted purges, which led to more than two-thirds of the governing class being murdered. As a result of mass hysteria, apparently innocent people confessed to crimes against the state, literally committing suicide.  Orwell makes this connection to emphasize the dangers of corrupt leaders with too much control.  </w:t>
            </w:r>
          </w:p>
          <w:p w:rsidR="00133B9E" w:rsidRPr="00E7545B" w:rsidRDefault="00EC13D3" w:rsidP="00EC13D3">
            <w:pPr>
              <w:jc w:val="center"/>
              <w:rPr>
                <w:rFonts w:ascii="Arial" w:hAnsi="Arial" w:cs="Arial"/>
              </w:rPr>
            </w:pPr>
            <w:r w:rsidRPr="00E7545B">
              <w:rPr>
                <w:rFonts w:ascii="Arial" w:hAnsi="Arial" w:cs="Arial"/>
                <w:i/>
              </w:rPr>
              <w:t>(FYI – This explanation is 75 words.)</w:t>
            </w:r>
          </w:p>
        </w:tc>
      </w:tr>
    </w:tbl>
    <w:p w:rsidR="00E7545B" w:rsidRDefault="00E7545B" w:rsidP="00E7545B">
      <w:pPr>
        <w:pStyle w:val="NoSpacing"/>
        <w:jc w:val="center"/>
        <w:rPr>
          <w:b/>
        </w:rPr>
      </w:pPr>
      <w:r w:rsidRPr="00BF1303">
        <w:rPr>
          <w:b/>
          <w:i/>
        </w:rPr>
        <w:lastRenderedPageBreak/>
        <w:t>The Old Man and the Sea</w:t>
      </w:r>
      <w:r w:rsidRPr="00BF1303">
        <w:rPr>
          <w:b/>
        </w:rPr>
        <w:t xml:space="preserve"> – Double-Entry Journal </w:t>
      </w:r>
      <w:r>
        <w:rPr>
          <w:b/>
        </w:rPr>
        <w:t>Rubric</w:t>
      </w:r>
    </w:p>
    <w:p w:rsidR="00E7545B" w:rsidRDefault="00E7545B" w:rsidP="00E7545B">
      <w:pPr>
        <w:pStyle w:val="NoSpacing"/>
        <w:jc w:val="center"/>
        <w:rPr>
          <w:b/>
        </w:rPr>
      </w:pPr>
    </w:p>
    <w:tbl>
      <w:tblPr>
        <w:tblStyle w:val="TableGrid"/>
        <w:tblW w:w="10545" w:type="dxa"/>
        <w:tblLayout w:type="fixed"/>
        <w:tblLook w:val="04A0" w:firstRow="1" w:lastRow="0" w:firstColumn="1" w:lastColumn="0" w:noHBand="0" w:noVBand="1"/>
      </w:tblPr>
      <w:tblGrid>
        <w:gridCol w:w="1116"/>
        <w:gridCol w:w="897"/>
        <w:gridCol w:w="8532"/>
      </w:tblGrid>
      <w:tr w:rsidR="0055639E" w:rsidTr="0055639E">
        <w:trPr>
          <w:trHeight w:val="477"/>
        </w:trPr>
        <w:tc>
          <w:tcPr>
            <w:tcW w:w="1116" w:type="dxa"/>
          </w:tcPr>
          <w:p w:rsidR="0055639E" w:rsidRPr="000E58D5" w:rsidRDefault="0055639E" w:rsidP="00371C5A">
            <w:pPr>
              <w:pStyle w:val="NoSpacing"/>
              <w:jc w:val="center"/>
              <w:rPr>
                <w:rFonts w:ascii="Arial" w:hAnsi="Arial" w:cs="Arial"/>
                <w:b/>
                <w:sz w:val="20"/>
              </w:rPr>
            </w:pPr>
            <w:r w:rsidRPr="000E58D5">
              <w:rPr>
                <w:rFonts w:ascii="Arial" w:hAnsi="Arial" w:cs="Arial"/>
                <w:b/>
                <w:sz w:val="20"/>
              </w:rPr>
              <w:t>Your Score</w:t>
            </w:r>
          </w:p>
        </w:tc>
        <w:tc>
          <w:tcPr>
            <w:tcW w:w="897" w:type="dxa"/>
          </w:tcPr>
          <w:p w:rsidR="0055639E" w:rsidRPr="000E58D5" w:rsidRDefault="0055639E" w:rsidP="00371C5A">
            <w:pPr>
              <w:pStyle w:val="NoSpacing"/>
              <w:jc w:val="center"/>
              <w:rPr>
                <w:rFonts w:ascii="Arial" w:hAnsi="Arial" w:cs="Arial"/>
                <w:b/>
                <w:sz w:val="20"/>
              </w:rPr>
            </w:pPr>
            <w:r w:rsidRPr="000E58D5">
              <w:rPr>
                <w:rFonts w:ascii="Arial" w:hAnsi="Arial" w:cs="Arial"/>
                <w:b/>
                <w:sz w:val="20"/>
              </w:rPr>
              <w:t>Grade</w:t>
            </w:r>
          </w:p>
          <w:p w:rsidR="0055639E" w:rsidRPr="000E58D5" w:rsidRDefault="0055639E" w:rsidP="00371C5A">
            <w:pPr>
              <w:pStyle w:val="NoSpacing"/>
              <w:jc w:val="center"/>
              <w:rPr>
                <w:rFonts w:ascii="Arial" w:hAnsi="Arial" w:cs="Arial"/>
                <w:b/>
                <w:sz w:val="20"/>
              </w:rPr>
            </w:pPr>
          </w:p>
        </w:tc>
        <w:tc>
          <w:tcPr>
            <w:tcW w:w="8532" w:type="dxa"/>
          </w:tcPr>
          <w:p w:rsidR="0055639E" w:rsidRPr="000E58D5" w:rsidRDefault="0055639E" w:rsidP="00371C5A">
            <w:pPr>
              <w:pStyle w:val="NoSpacing"/>
              <w:jc w:val="center"/>
              <w:rPr>
                <w:rFonts w:ascii="Arial" w:hAnsi="Arial" w:cs="Arial"/>
                <w:b/>
                <w:sz w:val="20"/>
              </w:rPr>
            </w:pPr>
            <w:r w:rsidRPr="000E58D5">
              <w:rPr>
                <w:rFonts w:ascii="Arial" w:hAnsi="Arial" w:cs="Arial"/>
                <w:b/>
                <w:sz w:val="20"/>
              </w:rPr>
              <w:t>Explanation</w:t>
            </w:r>
          </w:p>
        </w:tc>
      </w:tr>
      <w:tr w:rsidR="0055639E" w:rsidTr="0055639E">
        <w:trPr>
          <w:trHeight w:val="1966"/>
        </w:trPr>
        <w:tc>
          <w:tcPr>
            <w:tcW w:w="1116" w:type="dxa"/>
          </w:tcPr>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r w:rsidRPr="000E58D5">
              <w:rPr>
                <w:rFonts w:ascii="Arial" w:hAnsi="Arial" w:cs="Arial"/>
                <w:sz w:val="28"/>
                <w:szCs w:val="32"/>
              </w:rPr>
              <w:t>35-32</w:t>
            </w:r>
          </w:p>
        </w:tc>
        <w:tc>
          <w:tcPr>
            <w:tcW w:w="897" w:type="dxa"/>
          </w:tcPr>
          <w:p w:rsidR="0055639E" w:rsidRPr="000E58D5" w:rsidRDefault="0055639E" w:rsidP="00371C5A">
            <w:pPr>
              <w:pStyle w:val="NoSpacing"/>
              <w:jc w:val="center"/>
              <w:rPr>
                <w:rFonts w:ascii="Arial" w:hAnsi="Arial" w:cs="Arial"/>
                <w:sz w:val="44"/>
                <w:szCs w:val="24"/>
              </w:rPr>
            </w:pPr>
          </w:p>
          <w:p w:rsidR="0055639E" w:rsidRPr="0055639E" w:rsidRDefault="0055639E" w:rsidP="0055639E">
            <w:pPr>
              <w:pStyle w:val="NoSpacing"/>
              <w:rPr>
                <w:rFonts w:ascii="Arial" w:hAnsi="Arial" w:cs="Arial"/>
                <w:sz w:val="8"/>
                <w:szCs w:val="24"/>
              </w:rPr>
            </w:pPr>
          </w:p>
          <w:p w:rsidR="0055639E" w:rsidRPr="000E58D5" w:rsidRDefault="0055639E" w:rsidP="00371C5A">
            <w:pPr>
              <w:pStyle w:val="NoSpacing"/>
              <w:jc w:val="center"/>
              <w:rPr>
                <w:rFonts w:ascii="Arial" w:hAnsi="Arial" w:cs="Arial"/>
                <w:sz w:val="44"/>
                <w:szCs w:val="52"/>
              </w:rPr>
            </w:pPr>
            <w:r w:rsidRPr="000E58D5">
              <w:rPr>
                <w:rFonts w:ascii="Arial" w:hAnsi="Arial" w:cs="Arial"/>
                <w:sz w:val="44"/>
                <w:szCs w:val="52"/>
              </w:rPr>
              <w:t>A</w:t>
            </w:r>
          </w:p>
        </w:tc>
        <w:tc>
          <w:tcPr>
            <w:tcW w:w="8532" w:type="dxa"/>
          </w:tcPr>
          <w:p w:rsidR="0055639E" w:rsidRDefault="0055639E" w:rsidP="00A55876">
            <w:pPr>
              <w:pStyle w:val="NoSpacing"/>
              <w:rPr>
                <w:rFonts w:ascii="Arial" w:hAnsi="Arial" w:cs="Arial"/>
                <w:sz w:val="18"/>
                <w:szCs w:val="24"/>
              </w:rPr>
            </w:pPr>
            <w:r w:rsidRPr="000E58D5">
              <w:rPr>
                <w:rFonts w:ascii="Arial" w:hAnsi="Arial" w:cs="Arial"/>
                <w:sz w:val="18"/>
                <w:szCs w:val="24"/>
              </w:rPr>
              <w:t xml:space="preserve">A </w:t>
            </w:r>
            <w:r>
              <w:rPr>
                <w:rFonts w:ascii="Arial" w:hAnsi="Arial" w:cs="Arial"/>
                <w:sz w:val="18"/>
                <w:szCs w:val="24"/>
              </w:rPr>
              <w:t>journal receiving this score</w:t>
            </w:r>
            <w:r w:rsidRPr="000E58D5">
              <w:rPr>
                <w:rFonts w:ascii="Arial" w:hAnsi="Arial" w:cs="Arial"/>
                <w:sz w:val="18"/>
                <w:szCs w:val="24"/>
              </w:rPr>
              <w:t>…</w:t>
            </w:r>
          </w:p>
          <w:p w:rsidR="00A55876" w:rsidRPr="00A55876" w:rsidRDefault="00A55876" w:rsidP="00A55876">
            <w:pPr>
              <w:pStyle w:val="NoSpacing"/>
              <w:numPr>
                <w:ilvl w:val="0"/>
                <w:numId w:val="31"/>
              </w:numPr>
              <w:rPr>
                <w:rFonts w:ascii="Arial" w:hAnsi="Arial" w:cs="Arial"/>
                <w:sz w:val="18"/>
                <w:szCs w:val="24"/>
              </w:rPr>
            </w:pPr>
            <w:r>
              <w:rPr>
                <w:rFonts w:ascii="Arial" w:hAnsi="Arial" w:cs="Arial"/>
                <w:sz w:val="18"/>
                <w:szCs w:val="24"/>
              </w:rPr>
              <w:t xml:space="preserve">Includes </w:t>
            </w:r>
            <w:r w:rsidR="00950BA3">
              <w:rPr>
                <w:rFonts w:ascii="Arial" w:hAnsi="Arial" w:cs="Arial"/>
                <w:sz w:val="18"/>
                <w:szCs w:val="24"/>
              </w:rPr>
              <w:t xml:space="preserve">highly significant </w:t>
            </w:r>
            <w:r>
              <w:rPr>
                <w:rFonts w:ascii="Arial" w:hAnsi="Arial" w:cs="Arial"/>
                <w:sz w:val="18"/>
                <w:szCs w:val="24"/>
              </w:rPr>
              <w:t>excerpts</w:t>
            </w:r>
            <w:r w:rsidR="00950BA3">
              <w:rPr>
                <w:rFonts w:ascii="Arial" w:hAnsi="Arial" w:cs="Arial"/>
                <w:sz w:val="18"/>
                <w:szCs w:val="24"/>
              </w:rPr>
              <w:t>/quotes</w:t>
            </w:r>
            <w:r>
              <w:rPr>
                <w:rFonts w:ascii="Arial" w:hAnsi="Arial" w:cs="Arial"/>
                <w:sz w:val="18"/>
                <w:szCs w:val="24"/>
              </w:rPr>
              <w:t xml:space="preserve"> fr</w:t>
            </w:r>
            <w:r w:rsidR="00950BA3">
              <w:rPr>
                <w:rFonts w:ascii="Arial" w:hAnsi="Arial" w:cs="Arial"/>
                <w:sz w:val="18"/>
                <w:szCs w:val="24"/>
              </w:rPr>
              <w:t>om the book that reveal unique, meaningful understandings of the book rather than simple recollection of plot events</w:t>
            </w:r>
          </w:p>
          <w:p w:rsidR="0055639E" w:rsidRDefault="0055639E" w:rsidP="0055639E">
            <w:pPr>
              <w:pStyle w:val="NoSpacing"/>
              <w:numPr>
                <w:ilvl w:val="0"/>
                <w:numId w:val="31"/>
              </w:numPr>
              <w:rPr>
                <w:rFonts w:ascii="Arial" w:hAnsi="Arial" w:cs="Arial"/>
                <w:sz w:val="18"/>
                <w:szCs w:val="24"/>
              </w:rPr>
            </w:pPr>
            <w:r w:rsidRPr="0055639E">
              <w:rPr>
                <w:rFonts w:ascii="Arial" w:hAnsi="Arial" w:cs="Arial"/>
                <w:sz w:val="18"/>
                <w:szCs w:val="24"/>
              </w:rPr>
              <w:t xml:space="preserve">Includes entries that insightfully respond to the chosen </w:t>
            </w:r>
            <w:r w:rsidR="00950BA3">
              <w:rPr>
                <w:rFonts w:ascii="Arial" w:hAnsi="Arial" w:cs="Arial"/>
                <w:sz w:val="18"/>
                <w:szCs w:val="24"/>
              </w:rPr>
              <w:t>excerpts/</w:t>
            </w:r>
            <w:r w:rsidRPr="0055639E">
              <w:rPr>
                <w:rFonts w:ascii="Arial" w:hAnsi="Arial" w:cs="Arial"/>
                <w:sz w:val="18"/>
                <w:szCs w:val="24"/>
              </w:rPr>
              <w:t>quotes and demonstrate</w:t>
            </w:r>
            <w:r w:rsidR="00A55876">
              <w:rPr>
                <w:rFonts w:ascii="Arial" w:hAnsi="Arial" w:cs="Arial"/>
                <w:sz w:val="18"/>
                <w:szCs w:val="24"/>
              </w:rPr>
              <w:t xml:space="preserve"> outstanding critical thinking and thoroughly developed responses</w:t>
            </w:r>
          </w:p>
          <w:p w:rsidR="0055639E" w:rsidRPr="0055639E" w:rsidRDefault="0055639E" w:rsidP="0055639E">
            <w:pPr>
              <w:pStyle w:val="NoSpacing"/>
              <w:numPr>
                <w:ilvl w:val="0"/>
                <w:numId w:val="31"/>
              </w:numPr>
              <w:rPr>
                <w:rFonts w:ascii="Arial" w:hAnsi="Arial" w:cs="Arial"/>
                <w:sz w:val="18"/>
                <w:szCs w:val="24"/>
              </w:rPr>
            </w:pPr>
            <w:r w:rsidRPr="0055639E">
              <w:rPr>
                <w:rFonts w:ascii="Arial" w:hAnsi="Arial" w:cs="Arial"/>
                <w:sz w:val="18"/>
                <w:szCs w:val="24"/>
              </w:rPr>
              <w:t>Includes entries that are well organized and clearly focused, demonstrating clear coherence and smooth progression of ideas</w:t>
            </w:r>
          </w:p>
          <w:p w:rsidR="00A55876" w:rsidRPr="00A55876" w:rsidRDefault="0055639E" w:rsidP="00A55876">
            <w:pPr>
              <w:pStyle w:val="NoSpacing"/>
              <w:numPr>
                <w:ilvl w:val="0"/>
                <w:numId w:val="31"/>
              </w:numPr>
              <w:rPr>
                <w:rFonts w:ascii="Arial" w:hAnsi="Arial" w:cs="Arial"/>
              </w:rPr>
            </w:pPr>
            <w:r>
              <w:rPr>
                <w:rFonts w:ascii="Arial" w:hAnsi="Arial" w:cs="Arial"/>
                <w:sz w:val="18"/>
                <w:szCs w:val="24"/>
              </w:rPr>
              <w:t>Includes entries that are written in</w:t>
            </w:r>
            <w:r w:rsidR="00950BA3">
              <w:rPr>
                <w:rFonts w:ascii="Arial" w:hAnsi="Arial" w:cs="Arial"/>
                <w:sz w:val="18"/>
                <w:szCs w:val="24"/>
              </w:rPr>
              <w:t xml:space="preserve"> formal, standard English and</w:t>
            </w:r>
            <w:r>
              <w:rPr>
                <w:rFonts w:ascii="Arial" w:hAnsi="Arial" w:cs="Arial"/>
                <w:sz w:val="18"/>
                <w:szCs w:val="24"/>
              </w:rPr>
              <w:t xml:space="preserve"> </w:t>
            </w:r>
            <w:r w:rsidRPr="000E58D5">
              <w:rPr>
                <w:rFonts w:ascii="Arial" w:hAnsi="Arial" w:cs="Arial"/>
                <w:sz w:val="18"/>
                <w:szCs w:val="24"/>
              </w:rPr>
              <w:t>free of most errors in grammar, usage, and mechanics</w:t>
            </w:r>
          </w:p>
        </w:tc>
      </w:tr>
      <w:tr w:rsidR="0055639E" w:rsidTr="0055639E">
        <w:trPr>
          <w:trHeight w:val="1984"/>
        </w:trPr>
        <w:tc>
          <w:tcPr>
            <w:tcW w:w="1116" w:type="dxa"/>
          </w:tcPr>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r w:rsidRPr="000E58D5">
              <w:rPr>
                <w:rFonts w:ascii="Arial" w:hAnsi="Arial" w:cs="Arial"/>
                <w:sz w:val="28"/>
                <w:szCs w:val="32"/>
              </w:rPr>
              <w:t>31-28</w:t>
            </w:r>
          </w:p>
        </w:tc>
        <w:tc>
          <w:tcPr>
            <w:tcW w:w="897" w:type="dxa"/>
          </w:tcPr>
          <w:p w:rsidR="0055639E" w:rsidRPr="000E58D5" w:rsidRDefault="0055639E" w:rsidP="00371C5A">
            <w:pPr>
              <w:pStyle w:val="NoSpacing"/>
              <w:jc w:val="center"/>
              <w:rPr>
                <w:rFonts w:ascii="Arial" w:hAnsi="Arial" w:cs="Arial"/>
                <w:sz w:val="44"/>
                <w:szCs w:val="24"/>
              </w:rPr>
            </w:pPr>
          </w:p>
          <w:p w:rsidR="0055639E" w:rsidRPr="0055639E" w:rsidRDefault="0055639E" w:rsidP="00371C5A">
            <w:pPr>
              <w:pStyle w:val="NoSpacing"/>
              <w:jc w:val="center"/>
              <w:rPr>
                <w:rFonts w:ascii="Arial" w:hAnsi="Arial" w:cs="Arial"/>
                <w:sz w:val="6"/>
                <w:szCs w:val="24"/>
              </w:rPr>
            </w:pPr>
          </w:p>
          <w:p w:rsidR="0055639E" w:rsidRPr="000E58D5" w:rsidRDefault="0055639E" w:rsidP="00371C5A">
            <w:pPr>
              <w:pStyle w:val="NoSpacing"/>
              <w:jc w:val="center"/>
              <w:rPr>
                <w:rFonts w:ascii="Arial" w:hAnsi="Arial" w:cs="Arial"/>
                <w:sz w:val="44"/>
                <w:szCs w:val="52"/>
              </w:rPr>
            </w:pPr>
            <w:r w:rsidRPr="000E58D5">
              <w:rPr>
                <w:rFonts w:ascii="Arial" w:hAnsi="Arial" w:cs="Arial"/>
                <w:sz w:val="44"/>
                <w:szCs w:val="52"/>
              </w:rPr>
              <w:t>B</w:t>
            </w:r>
          </w:p>
        </w:tc>
        <w:tc>
          <w:tcPr>
            <w:tcW w:w="8532" w:type="dxa"/>
          </w:tcPr>
          <w:p w:rsidR="00950BA3" w:rsidRDefault="00950BA3" w:rsidP="00950BA3">
            <w:pPr>
              <w:pStyle w:val="NoSpacing"/>
              <w:rPr>
                <w:rFonts w:ascii="Arial" w:hAnsi="Arial" w:cs="Arial"/>
                <w:sz w:val="18"/>
                <w:szCs w:val="24"/>
              </w:rPr>
            </w:pPr>
            <w:r w:rsidRPr="000E58D5">
              <w:rPr>
                <w:rFonts w:ascii="Arial" w:hAnsi="Arial" w:cs="Arial"/>
                <w:sz w:val="18"/>
                <w:szCs w:val="24"/>
              </w:rPr>
              <w:t xml:space="preserve">A </w:t>
            </w:r>
            <w:r>
              <w:rPr>
                <w:rFonts w:ascii="Arial" w:hAnsi="Arial" w:cs="Arial"/>
                <w:sz w:val="18"/>
                <w:szCs w:val="24"/>
              </w:rPr>
              <w:t>journal receiving this score</w:t>
            </w:r>
            <w:r w:rsidRPr="000E58D5">
              <w:rPr>
                <w:rFonts w:ascii="Arial" w:hAnsi="Arial" w:cs="Arial"/>
                <w:sz w:val="18"/>
                <w:szCs w:val="24"/>
              </w:rPr>
              <w:t>…</w:t>
            </w:r>
          </w:p>
          <w:p w:rsidR="00950BA3" w:rsidRPr="00A55876" w:rsidRDefault="00950BA3" w:rsidP="00950BA3">
            <w:pPr>
              <w:pStyle w:val="NoSpacing"/>
              <w:numPr>
                <w:ilvl w:val="0"/>
                <w:numId w:val="26"/>
              </w:numPr>
              <w:rPr>
                <w:rFonts w:ascii="Arial" w:hAnsi="Arial" w:cs="Arial"/>
                <w:sz w:val="18"/>
                <w:szCs w:val="24"/>
              </w:rPr>
            </w:pPr>
            <w:r>
              <w:rPr>
                <w:rFonts w:ascii="Arial" w:hAnsi="Arial" w:cs="Arial"/>
                <w:sz w:val="18"/>
                <w:szCs w:val="24"/>
              </w:rPr>
              <w:t>Includes important excerpts/quotes from the book that reveal meaningful understandings of the book rather than simple recollection of plot events</w:t>
            </w:r>
          </w:p>
          <w:p w:rsidR="00950BA3" w:rsidRPr="00950BA3" w:rsidRDefault="00950BA3" w:rsidP="00950BA3">
            <w:pPr>
              <w:pStyle w:val="NoSpacing"/>
              <w:numPr>
                <w:ilvl w:val="0"/>
                <w:numId w:val="26"/>
              </w:numPr>
              <w:rPr>
                <w:rFonts w:ascii="Arial" w:hAnsi="Arial" w:cs="Arial"/>
                <w:sz w:val="18"/>
                <w:szCs w:val="24"/>
              </w:rPr>
            </w:pPr>
            <w:r w:rsidRPr="0055639E">
              <w:rPr>
                <w:rFonts w:ascii="Arial" w:hAnsi="Arial" w:cs="Arial"/>
                <w:sz w:val="18"/>
                <w:szCs w:val="24"/>
              </w:rPr>
              <w:t xml:space="preserve">Includes entries that insightfully respond to the chosen </w:t>
            </w:r>
            <w:r>
              <w:rPr>
                <w:rFonts w:ascii="Arial" w:hAnsi="Arial" w:cs="Arial"/>
                <w:sz w:val="18"/>
                <w:szCs w:val="24"/>
              </w:rPr>
              <w:t>excerpts/</w:t>
            </w:r>
            <w:r w:rsidRPr="0055639E">
              <w:rPr>
                <w:rFonts w:ascii="Arial" w:hAnsi="Arial" w:cs="Arial"/>
                <w:sz w:val="18"/>
                <w:szCs w:val="24"/>
              </w:rPr>
              <w:t>quotes and demonstrate</w:t>
            </w:r>
            <w:r>
              <w:rPr>
                <w:rFonts w:ascii="Arial" w:hAnsi="Arial" w:cs="Arial"/>
                <w:sz w:val="18"/>
                <w:szCs w:val="24"/>
              </w:rPr>
              <w:t xml:space="preserve"> strong critical thinking and generally developed responses</w:t>
            </w:r>
          </w:p>
          <w:p w:rsidR="00950BA3" w:rsidRPr="00950BA3" w:rsidRDefault="00950BA3" w:rsidP="00950BA3">
            <w:pPr>
              <w:pStyle w:val="NoSpacing"/>
              <w:numPr>
                <w:ilvl w:val="0"/>
                <w:numId w:val="26"/>
              </w:numPr>
              <w:rPr>
                <w:rFonts w:ascii="Arial" w:hAnsi="Arial" w:cs="Arial"/>
                <w:sz w:val="18"/>
                <w:szCs w:val="24"/>
              </w:rPr>
            </w:pPr>
            <w:r w:rsidRPr="0055639E">
              <w:rPr>
                <w:rFonts w:ascii="Arial" w:hAnsi="Arial" w:cs="Arial"/>
                <w:sz w:val="18"/>
                <w:szCs w:val="24"/>
              </w:rPr>
              <w:t xml:space="preserve">Includes entries that are </w:t>
            </w:r>
            <w:r>
              <w:rPr>
                <w:rFonts w:ascii="Arial" w:hAnsi="Arial" w:cs="Arial"/>
                <w:sz w:val="18"/>
                <w:szCs w:val="24"/>
              </w:rPr>
              <w:t>generally</w:t>
            </w:r>
            <w:r w:rsidRPr="0055639E">
              <w:rPr>
                <w:rFonts w:ascii="Arial" w:hAnsi="Arial" w:cs="Arial"/>
                <w:sz w:val="18"/>
                <w:szCs w:val="24"/>
              </w:rPr>
              <w:t xml:space="preserve"> organized and focused, demonstrating coherence and progression of ideas</w:t>
            </w:r>
          </w:p>
          <w:p w:rsidR="0055639E" w:rsidRPr="000E58D5" w:rsidRDefault="00950BA3" w:rsidP="00950BA3">
            <w:pPr>
              <w:pStyle w:val="NoSpacing"/>
              <w:numPr>
                <w:ilvl w:val="0"/>
                <w:numId w:val="26"/>
              </w:numPr>
              <w:rPr>
                <w:rFonts w:ascii="Arial" w:hAnsi="Arial" w:cs="Arial"/>
                <w:sz w:val="18"/>
                <w:szCs w:val="24"/>
              </w:rPr>
            </w:pPr>
            <w:r>
              <w:rPr>
                <w:rFonts w:ascii="Arial" w:hAnsi="Arial" w:cs="Arial"/>
                <w:sz w:val="18"/>
                <w:szCs w:val="24"/>
              </w:rPr>
              <w:t xml:space="preserve">Includes entries that are generally written in formal, standard English and generally </w:t>
            </w:r>
            <w:r w:rsidRPr="000E58D5">
              <w:rPr>
                <w:rFonts w:ascii="Arial" w:hAnsi="Arial" w:cs="Arial"/>
                <w:sz w:val="18"/>
                <w:szCs w:val="24"/>
              </w:rPr>
              <w:t>free of most errors in grammar, usage, and mechanics</w:t>
            </w:r>
          </w:p>
        </w:tc>
      </w:tr>
      <w:tr w:rsidR="0055639E" w:rsidTr="0055639E">
        <w:trPr>
          <w:trHeight w:val="761"/>
        </w:trPr>
        <w:tc>
          <w:tcPr>
            <w:tcW w:w="1116" w:type="dxa"/>
          </w:tcPr>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r w:rsidRPr="000E58D5">
              <w:rPr>
                <w:rFonts w:ascii="Arial" w:hAnsi="Arial" w:cs="Arial"/>
                <w:sz w:val="28"/>
                <w:szCs w:val="32"/>
              </w:rPr>
              <w:t>27-25</w:t>
            </w:r>
          </w:p>
        </w:tc>
        <w:tc>
          <w:tcPr>
            <w:tcW w:w="897" w:type="dxa"/>
          </w:tcPr>
          <w:p w:rsidR="0055639E" w:rsidRPr="000E58D5" w:rsidRDefault="0055639E" w:rsidP="00371C5A">
            <w:pPr>
              <w:pStyle w:val="NoSpacing"/>
              <w:jc w:val="center"/>
              <w:rPr>
                <w:rFonts w:ascii="Arial" w:hAnsi="Arial" w:cs="Arial"/>
                <w:sz w:val="44"/>
                <w:szCs w:val="52"/>
              </w:rPr>
            </w:pPr>
          </w:p>
          <w:p w:rsidR="0055639E" w:rsidRPr="000E58D5" w:rsidRDefault="0055639E" w:rsidP="00371C5A">
            <w:pPr>
              <w:pStyle w:val="NoSpacing"/>
              <w:jc w:val="center"/>
              <w:rPr>
                <w:rFonts w:ascii="Arial" w:hAnsi="Arial" w:cs="Arial"/>
                <w:sz w:val="44"/>
                <w:szCs w:val="52"/>
              </w:rPr>
            </w:pPr>
            <w:r w:rsidRPr="000E58D5">
              <w:rPr>
                <w:rFonts w:ascii="Arial" w:hAnsi="Arial" w:cs="Arial"/>
                <w:sz w:val="44"/>
                <w:szCs w:val="52"/>
              </w:rPr>
              <w:t>C</w:t>
            </w:r>
          </w:p>
          <w:p w:rsidR="0055639E" w:rsidRPr="000E58D5" w:rsidRDefault="0055639E" w:rsidP="00371C5A">
            <w:pPr>
              <w:pStyle w:val="NoSpacing"/>
              <w:jc w:val="center"/>
              <w:rPr>
                <w:rFonts w:ascii="Arial" w:hAnsi="Arial" w:cs="Arial"/>
                <w:sz w:val="44"/>
                <w:szCs w:val="52"/>
              </w:rPr>
            </w:pPr>
          </w:p>
        </w:tc>
        <w:tc>
          <w:tcPr>
            <w:tcW w:w="8532" w:type="dxa"/>
          </w:tcPr>
          <w:p w:rsidR="0055639E" w:rsidRPr="000E58D5" w:rsidRDefault="00F97E48" w:rsidP="00371C5A">
            <w:pPr>
              <w:pStyle w:val="NoSpacing"/>
              <w:rPr>
                <w:rFonts w:ascii="Arial" w:hAnsi="Arial" w:cs="Arial"/>
                <w:sz w:val="18"/>
                <w:szCs w:val="24"/>
              </w:rPr>
            </w:pPr>
            <w:r w:rsidRPr="000E58D5">
              <w:rPr>
                <w:rFonts w:ascii="Arial" w:hAnsi="Arial" w:cs="Arial"/>
                <w:sz w:val="18"/>
                <w:szCs w:val="24"/>
              </w:rPr>
              <w:t xml:space="preserve">A </w:t>
            </w:r>
            <w:r>
              <w:rPr>
                <w:rFonts w:ascii="Arial" w:hAnsi="Arial" w:cs="Arial"/>
                <w:sz w:val="18"/>
                <w:szCs w:val="24"/>
              </w:rPr>
              <w:t>journal receiving this score</w:t>
            </w:r>
            <w:r w:rsidRPr="000E58D5">
              <w:rPr>
                <w:rFonts w:ascii="Arial" w:hAnsi="Arial" w:cs="Arial"/>
                <w:sz w:val="18"/>
                <w:szCs w:val="24"/>
              </w:rPr>
              <w:t>…</w:t>
            </w:r>
          </w:p>
          <w:p w:rsidR="00DD0BA4" w:rsidRPr="00A55876" w:rsidRDefault="00DD0BA4" w:rsidP="00DD0BA4">
            <w:pPr>
              <w:pStyle w:val="NoSpacing"/>
              <w:numPr>
                <w:ilvl w:val="0"/>
                <w:numId w:val="27"/>
              </w:numPr>
              <w:rPr>
                <w:rFonts w:ascii="Arial" w:hAnsi="Arial" w:cs="Arial"/>
                <w:sz w:val="18"/>
                <w:szCs w:val="24"/>
              </w:rPr>
            </w:pPr>
            <w:r>
              <w:rPr>
                <w:rFonts w:ascii="Arial" w:hAnsi="Arial" w:cs="Arial"/>
                <w:sz w:val="18"/>
                <w:szCs w:val="24"/>
              </w:rPr>
              <w:t>Includes excerpts/quotes from the book that reveal understandings of the book rather than simple recollection of plot events</w:t>
            </w:r>
          </w:p>
          <w:p w:rsidR="00DD0BA4" w:rsidRPr="00DD0BA4" w:rsidRDefault="00DD0BA4" w:rsidP="00DD0BA4">
            <w:pPr>
              <w:pStyle w:val="NoSpacing"/>
              <w:numPr>
                <w:ilvl w:val="0"/>
                <w:numId w:val="27"/>
              </w:numPr>
              <w:rPr>
                <w:rFonts w:ascii="Arial" w:hAnsi="Arial" w:cs="Arial"/>
                <w:sz w:val="18"/>
                <w:szCs w:val="24"/>
              </w:rPr>
            </w:pPr>
            <w:r w:rsidRPr="0055639E">
              <w:rPr>
                <w:rFonts w:ascii="Arial" w:hAnsi="Arial" w:cs="Arial"/>
                <w:sz w:val="18"/>
                <w:szCs w:val="24"/>
              </w:rPr>
              <w:t xml:space="preserve">Includes entries that respond to the chosen </w:t>
            </w:r>
            <w:r>
              <w:rPr>
                <w:rFonts w:ascii="Arial" w:hAnsi="Arial" w:cs="Arial"/>
                <w:sz w:val="18"/>
                <w:szCs w:val="24"/>
              </w:rPr>
              <w:t>excerpts/</w:t>
            </w:r>
            <w:r w:rsidRPr="0055639E">
              <w:rPr>
                <w:rFonts w:ascii="Arial" w:hAnsi="Arial" w:cs="Arial"/>
                <w:sz w:val="18"/>
                <w:szCs w:val="24"/>
              </w:rPr>
              <w:t>quotes and demonstrate</w:t>
            </w:r>
            <w:r>
              <w:rPr>
                <w:rFonts w:ascii="Arial" w:hAnsi="Arial" w:cs="Arial"/>
                <w:sz w:val="18"/>
                <w:szCs w:val="24"/>
              </w:rPr>
              <w:t xml:space="preserve"> competent critical thinking and adequately developed responses</w:t>
            </w:r>
          </w:p>
          <w:p w:rsidR="00DD0BA4" w:rsidRPr="00950BA3" w:rsidRDefault="00DD0BA4" w:rsidP="00DD0BA4">
            <w:pPr>
              <w:pStyle w:val="NoSpacing"/>
              <w:numPr>
                <w:ilvl w:val="0"/>
                <w:numId w:val="27"/>
              </w:numPr>
              <w:rPr>
                <w:rFonts w:ascii="Arial" w:hAnsi="Arial" w:cs="Arial"/>
                <w:sz w:val="18"/>
                <w:szCs w:val="24"/>
              </w:rPr>
            </w:pPr>
            <w:r w:rsidRPr="0055639E">
              <w:rPr>
                <w:rFonts w:ascii="Arial" w:hAnsi="Arial" w:cs="Arial"/>
                <w:sz w:val="18"/>
                <w:szCs w:val="24"/>
              </w:rPr>
              <w:t xml:space="preserve">Includes entries that are </w:t>
            </w:r>
            <w:r>
              <w:rPr>
                <w:rFonts w:ascii="Arial" w:hAnsi="Arial" w:cs="Arial"/>
                <w:sz w:val="18"/>
                <w:szCs w:val="24"/>
              </w:rPr>
              <w:t>generally</w:t>
            </w:r>
            <w:r w:rsidRPr="0055639E">
              <w:rPr>
                <w:rFonts w:ascii="Arial" w:hAnsi="Arial" w:cs="Arial"/>
                <w:sz w:val="18"/>
                <w:szCs w:val="24"/>
              </w:rPr>
              <w:t xml:space="preserve"> organized and focused, demonstrating </w:t>
            </w:r>
            <w:r>
              <w:rPr>
                <w:rFonts w:ascii="Arial" w:hAnsi="Arial" w:cs="Arial"/>
                <w:sz w:val="18"/>
                <w:szCs w:val="24"/>
              </w:rPr>
              <w:t xml:space="preserve">some </w:t>
            </w:r>
            <w:r w:rsidRPr="0055639E">
              <w:rPr>
                <w:rFonts w:ascii="Arial" w:hAnsi="Arial" w:cs="Arial"/>
                <w:sz w:val="18"/>
                <w:szCs w:val="24"/>
              </w:rPr>
              <w:t>coherence and progression of ideas</w:t>
            </w:r>
          </w:p>
          <w:p w:rsidR="00DD0BA4" w:rsidRPr="000E58D5" w:rsidRDefault="00DD0BA4" w:rsidP="00DD0BA4">
            <w:pPr>
              <w:pStyle w:val="NoSpacing"/>
              <w:numPr>
                <w:ilvl w:val="0"/>
                <w:numId w:val="27"/>
              </w:numPr>
              <w:rPr>
                <w:rFonts w:ascii="Arial" w:hAnsi="Arial" w:cs="Arial"/>
                <w:b/>
                <w:sz w:val="18"/>
                <w:szCs w:val="24"/>
              </w:rPr>
            </w:pPr>
            <w:r>
              <w:rPr>
                <w:rFonts w:ascii="Arial" w:hAnsi="Arial" w:cs="Arial"/>
                <w:sz w:val="18"/>
                <w:szCs w:val="24"/>
              </w:rPr>
              <w:t xml:space="preserve">Includes some entries that are not written in formal, standard English and have some </w:t>
            </w:r>
            <w:r w:rsidRPr="000E58D5">
              <w:rPr>
                <w:rFonts w:ascii="Arial" w:hAnsi="Arial" w:cs="Arial"/>
                <w:sz w:val="18"/>
                <w:szCs w:val="24"/>
              </w:rPr>
              <w:t>errors in grammar, usage, and mechanics</w:t>
            </w:r>
          </w:p>
        </w:tc>
      </w:tr>
      <w:tr w:rsidR="0055639E" w:rsidTr="009C7D9F">
        <w:trPr>
          <w:trHeight w:val="1781"/>
        </w:trPr>
        <w:tc>
          <w:tcPr>
            <w:tcW w:w="1116" w:type="dxa"/>
          </w:tcPr>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r w:rsidRPr="000E58D5">
              <w:rPr>
                <w:rFonts w:ascii="Arial" w:hAnsi="Arial" w:cs="Arial"/>
                <w:sz w:val="28"/>
                <w:szCs w:val="32"/>
              </w:rPr>
              <w:t>24-21</w:t>
            </w:r>
          </w:p>
        </w:tc>
        <w:tc>
          <w:tcPr>
            <w:tcW w:w="897" w:type="dxa"/>
          </w:tcPr>
          <w:p w:rsidR="0055639E" w:rsidRPr="000E58D5" w:rsidRDefault="0055639E" w:rsidP="00371C5A">
            <w:pPr>
              <w:pStyle w:val="NoSpacing"/>
              <w:rPr>
                <w:rFonts w:ascii="Arial" w:hAnsi="Arial" w:cs="Arial"/>
                <w:sz w:val="44"/>
                <w:szCs w:val="24"/>
              </w:rPr>
            </w:pPr>
          </w:p>
          <w:p w:rsidR="0055639E" w:rsidRPr="000E58D5" w:rsidRDefault="0055639E" w:rsidP="00371C5A">
            <w:pPr>
              <w:pStyle w:val="NoSpacing"/>
              <w:jc w:val="center"/>
              <w:rPr>
                <w:rFonts w:ascii="Arial" w:hAnsi="Arial" w:cs="Arial"/>
                <w:sz w:val="44"/>
                <w:szCs w:val="52"/>
              </w:rPr>
            </w:pPr>
            <w:r w:rsidRPr="000E58D5">
              <w:rPr>
                <w:rFonts w:ascii="Arial" w:hAnsi="Arial" w:cs="Arial"/>
                <w:sz w:val="44"/>
                <w:szCs w:val="52"/>
              </w:rPr>
              <w:t>D</w:t>
            </w:r>
          </w:p>
        </w:tc>
        <w:tc>
          <w:tcPr>
            <w:tcW w:w="8532" w:type="dxa"/>
          </w:tcPr>
          <w:p w:rsidR="00F97E48" w:rsidRDefault="00F97E48" w:rsidP="00F97E48">
            <w:pPr>
              <w:pStyle w:val="NoSpacing"/>
              <w:rPr>
                <w:rFonts w:ascii="Arial" w:hAnsi="Arial" w:cs="Arial"/>
                <w:sz w:val="18"/>
                <w:szCs w:val="24"/>
              </w:rPr>
            </w:pPr>
            <w:r w:rsidRPr="000E58D5">
              <w:rPr>
                <w:rFonts w:ascii="Arial" w:hAnsi="Arial" w:cs="Arial"/>
                <w:sz w:val="18"/>
                <w:szCs w:val="24"/>
              </w:rPr>
              <w:t xml:space="preserve">A </w:t>
            </w:r>
            <w:r>
              <w:rPr>
                <w:rFonts w:ascii="Arial" w:hAnsi="Arial" w:cs="Arial"/>
                <w:sz w:val="18"/>
                <w:szCs w:val="24"/>
              </w:rPr>
              <w:t>journal receiving this score</w:t>
            </w:r>
            <w:r w:rsidRPr="000E58D5">
              <w:rPr>
                <w:rFonts w:ascii="Arial" w:hAnsi="Arial" w:cs="Arial"/>
                <w:sz w:val="18"/>
                <w:szCs w:val="24"/>
              </w:rPr>
              <w:t>…</w:t>
            </w:r>
          </w:p>
          <w:p w:rsidR="00D3586D" w:rsidRPr="00A55876" w:rsidRDefault="00D3586D" w:rsidP="00D3586D">
            <w:pPr>
              <w:pStyle w:val="NoSpacing"/>
              <w:numPr>
                <w:ilvl w:val="0"/>
                <w:numId w:val="28"/>
              </w:numPr>
              <w:rPr>
                <w:rFonts w:ascii="Arial" w:hAnsi="Arial" w:cs="Arial"/>
                <w:sz w:val="18"/>
                <w:szCs w:val="24"/>
              </w:rPr>
            </w:pPr>
            <w:r>
              <w:rPr>
                <w:rFonts w:ascii="Arial" w:hAnsi="Arial" w:cs="Arial"/>
                <w:sz w:val="18"/>
                <w:szCs w:val="24"/>
              </w:rPr>
              <w:t>Includes some excerpts/quotes from the book that reveal understandings of the book rather than simple recollection of plot events</w:t>
            </w:r>
          </w:p>
          <w:p w:rsidR="00D3586D" w:rsidRPr="00D3586D" w:rsidRDefault="00D3586D" w:rsidP="00D3586D">
            <w:pPr>
              <w:pStyle w:val="NoSpacing"/>
              <w:numPr>
                <w:ilvl w:val="0"/>
                <w:numId w:val="28"/>
              </w:numPr>
              <w:rPr>
                <w:rFonts w:ascii="Arial" w:hAnsi="Arial" w:cs="Arial"/>
                <w:sz w:val="18"/>
                <w:szCs w:val="24"/>
              </w:rPr>
            </w:pPr>
            <w:r w:rsidRPr="0055639E">
              <w:rPr>
                <w:rFonts w:ascii="Arial" w:hAnsi="Arial" w:cs="Arial"/>
                <w:sz w:val="18"/>
                <w:szCs w:val="24"/>
              </w:rPr>
              <w:t xml:space="preserve">Includes entries that respond to the chosen </w:t>
            </w:r>
            <w:r>
              <w:rPr>
                <w:rFonts w:ascii="Arial" w:hAnsi="Arial" w:cs="Arial"/>
                <w:sz w:val="18"/>
                <w:szCs w:val="24"/>
              </w:rPr>
              <w:t>excerpts/</w:t>
            </w:r>
            <w:r w:rsidRPr="0055639E">
              <w:rPr>
                <w:rFonts w:ascii="Arial" w:hAnsi="Arial" w:cs="Arial"/>
                <w:sz w:val="18"/>
                <w:szCs w:val="24"/>
              </w:rPr>
              <w:t xml:space="preserve">quotes </w:t>
            </w:r>
            <w:r>
              <w:rPr>
                <w:rFonts w:ascii="Arial" w:hAnsi="Arial" w:cs="Arial"/>
                <w:sz w:val="18"/>
                <w:szCs w:val="24"/>
              </w:rPr>
              <w:t>but</w:t>
            </w:r>
            <w:r w:rsidRPr="0055639E">
              <w:rPr>
                <w:rFonts w:ascii="Arial" w:hAnsi="Arial" w:cs="Arial"/>
                <w:sz w:val="18"/>
                <w:szCs w:val="24"/>
              </w:rPr>
              <w:t xml:space="preserve"> demonstrate</w:t>
            </w:r>
            <w:r>
              <w:rPr>
                <w:rFonts w:ascii="Arial" w:hAnsi="Arial" w:cs="Arial"/>
                <w:sz w:val="18"/>
                <w:szCs w:val="24"/>
              </w:rPr>
              <w:t xml:space="preserve"> inconsistent critical thinking and inadequately developed responses</w:t>
            </w:r>
          </w:p>
          <w:p w:rsidR="004A0F2D" w:rsidRPr="004A0F2D" w:rsidRDefault="004A0F2D" w:rsidP="00D3586D">
            <w:pPr>
              <w:pStyle w:val="NoSpacing"/>
              <w:numPr>
                <w:ilvl w:val="0"/>
                <w:numId w:val="28"/>
              </w:numPr>
              <w:rPr>
                <w:rFonts w:ascii="Arial" w:hAnsi="Arial" w:cs="Arial"/>
                <w:sz w:val="18"/>
                <w:szCs w:val="24"/>
              </w:rPr>
            </w:pPr>
            <w:r w:rsidRPr="0055639E">
              <w:rPr>
                <w:rFonts w:ascii="Arial" w:hAnsi="Arial" w:cs="Arial"/>
                <w:sz w:val="18"/>
                <w:szCs w:val="24"/>
              </w:rPr>
              <w:t xml:space="preserve">Includes entries that are </w:t>
            </w:r>
            <w:r>
              <w:rPr>
                <w:rFonts w:ascii="Arial" w:hAnsi="Arial" w:cs="Arial"/>
                <w:sz w:val="18"/>
                <w:szCs w:val="24"/>
              </w:rPr>
              <w:t>limited in their</w:t>
            </w:r>
            <w:r w:rsidRPr="0055639E">
              <w:rPr>
                <w:rFonts w:ascii="Arial" w:hAnsi="Arial" w:cs="Arial"/>
                <w:sz w:val="18"/>
                <w:szCs w:val="24"/>
              </w:rPr>
              <w:t xml:space="preserve"> </w:t>
            </w:r>
            <w:r>
              <w:rPr>
                <w:rFonts w:ascii="Arial" w:hAnsi="Arial" w:cs="Arial"/>
                <w:sz w:val="18"/>
                <w:szCs w:val="24"/>
              </w:rPr>
              <w:t>organization and focus</w:t>
            </w:r>
            <w:r w:rsidRPr="0055639E">
              <w:rPr>
                <w:rFonts w:ascii="Arial" w:hAnsi="Arial" w:cs="Arial"/>
                <w:sz w:val="18"/>
                <w:szCs w:val="24"/>
              </w:rPr>
              <w:t>,</w:t>
            </w:r>
            <w:r>
              <w:rPr>
                <w:rFonts w:ascii="Arial" w:hAnsi="Arial" w:cs="Arial"/>
                <w:sz w:val="18"/>
                <w:szCs w:val="24"/>
              </w:rPr>
              <w:t xml:space="preserve"> or may demonstrate lapses in </w:t>
            </w:r>
            <w:r w:rsidRPr="0055639E">
              <w:rPr>
                <w:rFonts w:ascii="Arial" w:hAnsi="Arial" w:cs="Arial"/>
                <w:sz w:val="18"/>
                <w:szCs w:val="24"/>
              </w:rPr>
              <w:t>coherence and progression of ideas</w:t>
            </w:r>
          </w:p>
          <w:p w:rsidR="0055639E" w:rsidRPr="000E58D5" w:rsidRDefault="00375FFD" w:rsidP="00D3586D">
            <w:pPr>
              <w:pStyle w:val="NoSpacing"/>
              <w:numPr>
                <w:ilvl w:val="0"/>
                <w:numId w:val="28"/>
              </w:numPr>
              <w:rPr>
                <w:rFonts w:ascii="Arial" w:hAnsi="Arial" w:cs="Arial"/>
                <w:sz w:val="18"/>
                <w:szCs w:val="24"/>
              </w:rPr>
            </w:pPr>
            <w:r>
              <w:rPr>
                <w:rFonts w:ascii="Arial" w:hAnsi="Arial" w:cs="Arial"/>
                <w:sz w:val="18"/>
                <w:szCs w:val="24"/>
              </w:rPr>
              <w:t xml:space="preserve">Includes </w:t>
            </w:r>
            <w:r w:rsidR="00FF6414">
              <w:rPr>
                <w:rFonts w:ascii="Arial" w:hAnsi="Arial" w:cs="Arial"/>
                <w:sz w:val="18"/>
                <w:szCs w:val="24"/>
              </w:rPr>
              <w:t xml:space="preserve">many entries written in an informal style and entries with </w:t>
            </w:r>
            <w:r>
              <w:rPr>
                <w:rFonts w:ascii="Arial" w:hAnsi="Arial" w:cs="Arial"/>
                <w:sz w:val="18"/>
                <w:szCs w:val="24"/>
              </w:rPr>
              <w:t xml:space="preserve">an accumulation </w:t>
            </w:r>
            <w:r w:rsidR="00FF6414">
              <w:rPr>
                <w:rFonts w:ascii="Arial" w:hAnsi="Arial" w:cs="Arial"/>
                <w:sz w:val="18"/>
                <w:szCs w:val="24"/>
              </w:rPr>
              <w:t xml:space="preserve">of </w:t>
            </w:r>
            <w:r w:rsidRPr="000E58D5">
              <w:rPr>
                <w:rFonts w:ascii="Arial" w:hAnsi="Arial" w:cs="Arial"/>
                <w:sz w:val="18"/>
                <w:szCs w:val="24"/>
              </w:rPr>
              <w:t>errors in grammar, usage, and mechanics</w:t>
            </w:r>
          </w:p>
        </w:tc>
      </w:tr>
      <w:tr w:rsidR="0055639E" w:rsidTr="009C7D9F">
        <w:trPr>
          <w:trHeight w:val="1934"/>
        </w:trPr>
        <w:tc>
          <w:tcPr>
            <w:tcW w:w="1116" w:type="dxa"/>
          </w:tcPr>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r w:rsidRPr="000E58D5">
              <w:rPr>
                <w:rFonts w:ascii="Arial" w:hAnsi="Arial" w:cs="Arial"/>
                <w:sz w:val="28"/>
                <w:szCs w:val="32"/>
              </w:rPr>
              <w:t>20-10</w:t>
            </w:r>
          </w:p>
        </w:tc>
        <w:tc>
          <w:tcPr>
            <w:tcW w:w="897" w:type="dxa"/>
          </w:tcPr>
          <w:p w:rsidR="0055639E" w:rsidRPr="000E58D5" w:rsidRDefault="0055639E" w:rsidP="00371C5A">
            <w:pPr>
              <w:pStyle w:val="NoSpacing"/>
              <w:jc w:val="center"/>
              <w:rPr>
                <w:rFonts w:ascii="Arial" w:hAnsi="Arial" w:cs="Arial"/>
                <w:sz w:val="44"/>
                <w:szCs w:val="52"/>
              </w:rPr>
            </w:pPr>
          </w:p>
          <w:p w:rsidR="0055639E" w:rsidRPr="000E58D5" w:rsidRDefault="0055639E" w:rsidP="00371C5A">
            <w:pPr>
              <w:pStyle w:val="NoSpacing"/>
              <w:jc w:val="center"/>
              <w:rPr>
                <w:rFonts w:ascii="Arial" w:hAnsi="Arial" w:cs="Arial"/>
                <w:sz w:val="44"/>
                <w:szCs w:val="52"/>
              </w:rPr>
            </w:pPr>
            <w:r w:rsidRPr="000E58D5">
              <w:rPr>
                <w:rFonts w:ascii="Arial" w:hAnsi="Arial" w:cs="Arial"/>
                <w:sz w:val="44"/>
                <w:szCs w:val="52"/>
              </w:rPr>
              <w:t>F</w:t>
            </w:r>
          </w:p>
        </w:tc>
        <w:tc>
          <w:tcPr>
            <w:tcW w:w="8532" w:type="dxa"/>
          </w:tcPr>
          <w:p w:rsidR="00F97E48" w:rsidRDefault="00F97E48" w:rsidP="00F97E48">
            <w:pPr>
              <w:pStyle w:val="NoSpacing"/>
              <w:rPr>
                <w:rFonts w:ascii="Arial" w:hAnsi="Arial" w:cs="Arial"/>
                <w:sz w:val="18"/>
                <w:szCs w:val="24"/>
              </w:rPr>
            </w:pPr>
            <w:r w:rsidRPr="000E58D5">
              <w:rPr>
                <w:rFonts w:ascii="Arial" w:hAnsi="Arial" w:cs="Arial"/>
                <w:sz w:val="18"/>
                <w:szCs w:val="24"/>
              </w:rPr>
              <w:t xml:space="preserve">A </w:t>
            </w:r>
            <w:r>
              <w:rPr>
                <w:rFonts w:ascii="Arial" w:hAnsi="Arial" w:cs="Arial"/>
                <w:sz w:val="18"/>
                <w:szCs w:val="24"/>
              </w:rPr>
              <w:t>journal receiving this score</w:t>
            </w:r>
            <w:r w:rsidRPr="000E58D5">
              <w:rPr>
                <w:rFonts w:ascii="Arial" w:hAnsi="Arial" w:cs="Arial"/>
                <w:sz w:val="18"/>
                <w:szCs w:val="24"/>
              </w:rPr>
              <w:t>…</w:t>
            </w:r>
          </w:p>
          <w:p w:rsidR="00D3586D" w:rsidRPr="00A55876" w:rsidRDefault="00D3586D" w:rsidP="00D3586D">
            <w:pPr>
              <w:pStyle w:val="NoSpacing"/>
              <w:numPr>
                <w:ilvl w:val="0"/>
                <w:numId w:val="29"/>
              </w:numPr>
              <w:rPr>
                <w:rFonts w:ascii="Arial" w:hAnsi="Arial" w:cs="Arial"/>
                <w:sz w:val="18"/>
                <w:szCs w:val="24"/>
              </w:rPr>
            </w:pPr>
            <w:r>
              <w:rPr>
                <w:rFonts w:ascii="Arial" w:hAnsi="Arial" w:cs="Arial"/>
                <w:sz w:val="18"/>
                <w:szCs w:val="24"/>
              </w:rPr>
              <w:t xml:space="preserve">Includes </w:t>
            </w:r>
            <w:r w:rsidR="009C7D9F">
              <w:rPr>
                <w:rFonts w:ascii="Arial" w:hAnsi="Arial" w:cs="Arial"/>
                <w:sz w:val="18"/>
                <w:szCs w:val="24"/>
              </w:rPr>
              <w:t>a limited</w:t>
            </w:r>
            <w:r>
              <w:rPr>
                <w:rFonts w:ascii="Arial" w:hAnsi="Arial" w:cs="Arial"/>
                <w:sz w:val="18"/>
                <w:szCs w:val="24"/>
              </w:rPr>
              <w:t xml:space="preserve"> </w:t>
            </w:r>
            <w:r w:rsidR="009C7D9F">
              <w:rPr>
                <w:rFonts w:ascii="Arial" w:hAnsi="Arial" w:cs="Arial"/>
                <w:sz w:val="18"/>
                <w:szCs w:val="24"/>
              </w:rPr>
              <w:t xml:space="preserve">number of </w:t>
            </w:r>
            <w:r>
              <w:rPr>
                <w:rFonts w:ascii="Arial" w:hAnsi="Arial" w:cs="Arial"/>
                <w:sz w:val="18"/>
                <w:szCs w:val="24"/>
              </w:rPr>
              <w:t>excerpts/quotes from the book that reveal understandings of the book rather than simple recollection of plot events</w:t>
            </w:r>
          </w:p>
          <w:p w:rsidR="00D3586D" w:rsidRPr="00D3586D" w:rsidRDefault="00D3586D" w:rsidP="00D3586D">
            <w:pPr>
              <w:pStyle w:val="NoSpacing"/>
              <w:numPr>
                <w:ilvl w:val="0"/>
                <w:numId w:val="29"/>
              </w:numPr>
              <w:rPr>
                <w:rFonts w:ascii="Arial" w:hAnsi="Arial" w:cs="Arial"/>
                <w:sz w:val="18"/>
                <w:szCs w:val="24"/>
              </w:rPr>
            </w:pPr>
            <w:r w:rsidRPr="0055639E">
              <w:rPr>
                <w:rFonts w:ascii="Arial" w:hAnsi="Arial" w:cs="Arial"/>
                <w:sz w:val="18"/>
                <w:szCs w:val="24"/>
              </w:rPr>
              <w:t xml:space="preserve">Includes entries that respond to the chosen </w:t>
            </w:r>
            <w:r>
              <w:rPr>
                <w:rFonts w:ascii="Arial" w:hAnsi="Arial" w:cs="Arial"/>
                <w:sz w:val="18"/>
                <w:szCs w:val="24"/>
              </w:rPr>
              <w:t>excerpts/</w:t>
            </w:r>
            <w:r w:rsidRPr="0055639E">
              <w:rPr>
                <w:rFonts w:ascii="Arial" w:hAnsi="Arial" w:cs="Arial"/>
                <w:sz w:val="18"/>
                <w:szCs w:val="24"/>
              </w:rPr>
              <w:t xml:space="preserve">quotes </w:t>
            </w:r>
            <w:r>
              <w:rPr>
                <w:rFonts w:ascii="Arial" w:hAnsi="Arial" w:cs="Arial"/>
                <w:sz w:val="18"/>
                <w:szCs w:val="24"/>
              </w:rPr>
              <w:t>but</w:t>
            </w:r>
            <w:r w:rsidRPr="0055639E">
              <w:rPr>
                <w:rFonts w:ascii="Arial" w:hAnsi="Arial" w:cs="Arial"/>
                <w:sz w:val="18"/>
                <w:szCs w:val="24"/>
              </w:rPr>
              <w:t xml:space="preserve"> demonstrate</w:t>
            </w:r>
            <w:r>
              <w:rPr>
                <w:rFonts w:ascii="Arial" w:hAnsi="Arial" w:cs="Arial"/>
                <w:sz w:val="18"/>
                <w:szCs w:val="24"/>
              </w:rPr>
              <w:t xml:space="preserve"> weak critical thinking and seriously limited development of responses</w:t>
            </w:r>
          </w:p>
          <w:p w:rsidR="004A0F2D" w:rsidRPr="004A0F2D" w:rsidRDefault="004A0F2D" w:rsidP="00D3586D">
            <w:pPr>
              <w:pStyle w:val="NoSpacing"/>
              <w:numPr>
                <w:ilvl w:val="0"/>
                <w:numId w:val="29"/>
              </w:numPr>
              <w:rPr>
                <w:rFonts w:ascii="Arial" w:hAnsi="Arial" w:cs="Arial"/>
                <w:sz w:val="18"/>
                <w:szCs w:val="24"/>
              </w:rPr>
            </w:pPr>
            <w:r w:rsidRPr="0055639E">
              <w:rPr>
                <w:rFonts w:ascii="Arial" w:hAnsi="Arial" w:cs="Arial"/>
                <w:sz w:val="18"/>
                <w:szCs w:val="24"/>
              </w:rPr>
              <w:t xml:space="preserve">Includes entries that are </w:t>
            </w:r>
            <w:r>
              <w:rPr>
                <w:rFonts w:ascii="Arial" w:hAnsi="Arial" w:cs="Arial"/>
                <w:sz w:val="18"/>
                <w:szCs w:val="24"/>
              </w:rPr>
              <w:t>poorly</w:t>
            </w:r>
            <w:r w:rsidRPr="0055639E">
              <w:rPr>
                <w:rFonts w:ascii="Arial" w:hAnsi="Arial" w:cs="Arial"/>
                <w:sz w:val="18"/>
                <w:szCs w:val="24"/>
              </w:rPr>
              <w:t xml:space="preserve"> organized and</w:t>
            </w:r>
            <w:r>
              <w:rPr>
                <w:rFonts w:ascii="Arial" w:hAnsi="Arial" w:cs="Arial"/>
                <w:sz w:val="18"/>
                <w:szCs w:val="24"/>
              </w:rPr>
              <w:t>/or</w:t>
            </w:r>
            <w:r w:rsidRPr="0055639E">
              <w:rPr>
                <w:rFonts w:ascii="Arial" w:hAnsi="Arial" w:cs="Arial"/>
                <w:sz w:val="18"/>
                <w:szCs w:val="24"/>
              </w:rPr>
              <w:t xml:space="preserve"> focused, </w:t>
            </w:r>
            <w:r>
              <w:rPr>
                <w:rFonts w:ascii="Arial" w:hAnsi="Arial" w:cs="Arial"/>
                <w:sz w:val="18"/>
                <w:szCs w:val="24"/>
              </w:rPr>
              <w:t xml:space="preserve">or </w:t>
            </w:r>
            <w:r w:rsidRPr="0055639E">
              <w:rPr>
                <w:rFonts w:ascii="Arial" w:hAnsi="Arial" w:cs="Arial"/>
                <w:sz w:val="18"/>
                <w:szCs w:val="24"/>
              </w:rPr>
              <w:t>demon</w:t>
            </w:r>
            <w:r>
              <w:rPr>
                <w:rFonts w:ascii="Arial" w:hAnsi="Arial" w:cs="Arial"/>
                <w:sz w:val="18"/>
                <w:szCs w:val="24"/>
              </w:rPr>
              <w:t xml:space="preserve">strate serious problems with </w:t>
            </w:r>
            <w:r w:rsidRPr="0055639E">
              <w:rPr>
                <w:rFonts w:ascii="Arial" w:hAnsi="Arial" w:cs="Arial"/>
                <w:sz w:val="18"/>
                <w:szCs w:val="24"/>
              </w:rPr>
              <w:t>coherence and progression of ideas</w:t>
            </w:r>
          </w:p>
          <w:p w:rsidR="0055639E" w:rsidRPr="00FF6414" w:rsidRDefault="00FF6414" w:rsidP="00D3586D">
            <w:pPr>
              <w:pStyle w:val="NoSpacing"/>
              <w:numPr>
                <w:ilvl w:val="0"/>
                <w:numId w:val="29"/>
              </w:numPr>
              <w:rPr>
                <w:rFonts w:ascii="Arial" w:hAnsi="Arial" w:cs="Arial"/>
                <w:sz w:val="18"/>
                <w:szCs w:val="24"/>
              </w:rPr>
            </w:pPr>
            <w:r>
              <w:rPr>
                <w:rFonts w:ascii="Arial" w:hAnsi="Arial" w:cs="Arial"/>
                <w:sz w:val="18"/>
                <w:szCs w:val="24"/>
              </w:rPr>
              <w:t xml:space="preserve">Includes entries where the informal style and </w:t>
            </w:r>
            <w:r w:rsidR="00D3586D">
              <w:rPr>
                <w:rFonts w:ascii="Arial" w:hAnsi="Arial" w:cs="Arial"/>
                <w:sz w:val="18"/>
                <w:szCs w:val="24"/>
              </w:rPr>
              <w:t xml:space="preserve">accumulated </w:t>
            </w:r>
            <w:r w:rsidRPr="000E58D5">
              <w:rPr>
                <w:rFonts w:ascii="Arial" w:hAnsi="Arial" w:cs="Arial"/>
                <w:sz w:val="18"/>
                <w:szCs w:val="24"/>
              </w:rPr>
              <w:t>errors in grammar, usage, and mechanics</w:t>
            </w:r>
            <w:r>
              <w:rPr>
                <w:rFonts w:ascii="Arial" w:hAnsi="Arial" w:cs="Arial"/>
                <w:sz w:val="18"/>
                <w:szCs w:val="24"/>
              </w:rPr>
              <w:t xml:space="preserve"> are so </w:t>
            </w:r>
            <w:r w:rsidRPr="000E58D5">
              <w:rPr>
                <w:rFonts w:ascii="Arial" w:hAnsi="Arial" w:cs="Arial"/>
                <w:sz w:val="18"/>
                <w:szCs w:val="24"/>
              </w:rPr>
              <w:t xml:space="preserve"> serious that meaning is somewhat obscured</w:t>
            </w:r>
          </w:p>
        </w:tc>
      </w:tr>
      <w:tr w:rsidR="0055639E" w:rsidTr="009C7D9F">
        <w:trPr>
          <w:trHeight w:val="1601"/>
        </w:trPr>
        <w:tc>
          <w:tcPr>
            <w:tcW w:w="1116" w:type="dxa"/>
          </w:tcPr>
          <w:p w:rsidR="0055639E" w:rsidRDefault="0055639E" w:rsidP="00371C5A">
            <w:pPr>
              <w:pStyle w:val="NoSpacing"/>
              <w:jc w:val="center"/>
              <w:rPr>
                <w:rFonts w:ascii="Arial" w:hAnsi="Arial" w:cs="Arial"/>
                <w:sz w:val="28"/>
                <w:szCs w:val="32"/>
              </w:rPr>
            </w:pPr>
          </w:p>
          <w:p w:rsidR="0055639E" w:rsidRDefault="0055639E" w:rsidP="00371C5A">
            <w:pPr>
              <w:pStyle w:val="NoSpacing"/>
              <w:jc w:val="center"/>
              <w:rPr>
                <w:rFonts w:ascii="Arial" w:hAnsi="Arial" w:cs="Arial"/>
                <w:sz w:val="28"/>
                <w:szCs w:val="32"/>
              </w:rPr>
            </w:pPr>
          </w:p>
          <w:p w:rsidR="0055639E" w:rsidRPr="000E58D5" w:rsidRDefault="0055639E" w:rsidP="00371C5A">
            <w:pPr>
              <w:pStyle w:val="NoSpacing"/>
              <w:jc w:val="center"/>
              <w:rPr>
                <w:rFonts w:ascii="Arial" w:hAnsi="Arial" w:cs="Arial"/>
                <w:sz w:val="28"/>
                <w:szCs w:val="32"/>
              </w:rPr>
            </w:pPr>
            <w:r>
              <w:rPr>
                <w:rFonts w:ascii="Arial" w:hAnsi="Arial" w:cs="Arial"/>
                <w:sz w:val="28"/>
                <w:szCs w:val="32"/>
              </w:rPr>
              <w:t>9-</w:t>
            </w:r>
            <w:r w:rsidRPr="000E58D5">
              <w:rPr>
                <w:rFonts w:ascii="Arial" w:hAnsi="Arial" w:cs="Arial"/>
                <w:sz w:val="28"/>
                <w:szCs w:val="32"/>
              </w:rPr>
              <w:t>0</w:t>
            </w:r>
          </w:p>
        </w:tc>
        <w:tc>
          <w:tcPr>
            <w:tcW w:w="897" w:type="dxa"/>
          </w:tcPr>
          <w:p w:rsidR="0055639E" w:rsidRDefault="0055639E" w:rsidP="00371C5A">
            <w:pPr>
              <w:pStyle w:val="NoSpacing"/>
              <w:jc w:val="center"/>
              <w:rPr>
                <w:rFonts w:ascii="Arial" w:hAnsi="Arial" w:cs="Arial"/>
                <w:sz w:val="44"/>
                <w:szCs w:val="52"/>
              </w:rPr>
            </w:pPr>
          </w:p>
          <w:p w:rsidR="0055639E" w:rsidRPr="000E58D5" w:rsidRDefault="0055639E" w:rsidP="00371C5A">
            <w:pPr>
              <w:pStyle w:val="NoSpacing"/>
              <w:jc w:val="center"/>
              <w:rPr>
                <w:rFonts w:ascii="Arial" w:hAnsi="Arial" w:cs="Arial"/>
                <w:sz w:val="44"/>
                <w:szCs w:val="52"/>
              </w:rPr>
            </w:pPr>
            <w:r w:rsidRPr="000E58D5">
              <w:rPr>
                <w:rFonts w:ascii="Arial" w:hAnsi="Arial" w:cs="Arial"/>
                <w:sz w:val="44"/>
                <w:szCs w:val="52"/>
              </w:rPr>
              <w:t>F</w:t>
            </w:r>
          </w:p>
        </w:tc>
        <w:tc>
          <w:tcPr>
            <w:tcW w:w="8532" w:type="dxa"/>
          </w:tcPr>
          <w:p w:rsidR="00F97E48" w:rsidRDefault="00F97E48" w:rsidP="00F97E48">
            <w:pPr>
              <w:pStyle w:val="NoSpacing"/>
              <w:rPr>
                <w:rFonts w:ascii="Arial" w:hAnsi="Arial" w:cs="Arial"/>
                <w:sz w:val="18"/>
                <w:szCs w:val="24"/>
              </w:rPr>
            </w:pPr>
            <w:r w:rsidRPr="000E58D5">
              <w:rPr>
                <w:rFonts w:ascii="Arial" w:hAnsi="Arial" w:cs="Arial"/>
                <w:sz w:val="18"/>
                <w:szCs w:val="24"/>
              </w:rPr>
              <w:t xml:space="preserve">A </w:t>
            </w:r>
            <w:r>
              <w:rPr>
                <w:rFonts w:ascii="Arial" w:hAnsi="Arial" w:cs="Arial"/>
                <w:sz w:val="18"/>
                <w:szCs w:val="24"/>
              </w:rPr>
              <w:t>journal receiving this score</w:t>
            </w:r>
            <w:r w:rsidRPr="000E58D5">
              <w:rPr>
                <w:rFonts w:ascii="Arial" w:hAnsi="Arial" w:cs="Arial"/>
                <w:sz w:val="18"/>
                <w:szCs w:val="24"/>
              </w:rPr>
              <w:t>…</w:t>
            </w:r>
          </w:p>
          <w:p w:rsidR="00CB475F" w:rsidRPr="00A55876" w:rsidRDefault="00CB475F" w:rsidP="00CB475F">
            <w:pPr>
              <w:pStyle w:val="NoSpacing"/>
              <w:numPr>
                <w:ilvl w:val="0"/>
                <w:numId w:val="30"/>
              </w:numPr>
              <w:rPr>
                <w:rFonts w:ascii="Arial" w:hAnsi="Arial" w:cs="Arial"/>
                <w:sz w:val="18"/>
                <w:szCs w:val="24"/>
              </w:rPr>
            </w:pPr>
            <w:r>
              <w:rPr>
                <w:rFonts w:ascii="Arial" w:hAnsi="Arial" w:cs="Arial"/>
                <w:sz w:val="18"/>
                <w:szCs w:val="24"/>
              </w:rPr>
              <w:t>Includes very few or no excerpts/quotes from the book that reveal understandings of the book rather than simple recollection of plot events</w:t>
            </w:r>
          </w:p>
          <w:p w:rsidR="00CB475F" w:rsidRPr="00D3586D" w:rsidRDefault="00CB475F" w:rsidP="00CB475F">
            <w:pPr>
              <w:pStyle w:val="NoSpacing"/>
              <w:numPr>
                <w:ilvl w:val="0"/>
                <w:numId w:val="30"/>
              </w:numPr>
              <w:rPr>
                <w:rFonts w:ascii="Arial" w:hAnsi="Arial" w:cs="Arial"/>
                <w:sz w:val="18"/>
                <w:szCs w:val="24"/>
              </w:rPr>
            </w:pPr>
            <w:r w:rsidRPr="0055639E">
              <w:rPr>
                <w:rFonts w:ascii="Arial" w:hAnsi="Arial" w:cs="Arial"/>
                <w:sz w:val="18"/>
                <w:szCs w:val="24"/>
              </w:rPr>
              <w:t xml:space="preserve">Includes entries that respond to the chosen </w:t>
            </w:r>
            <w:r>
              <w:rPr>
                <w:rFonts w:ascii="Arial" w:hAnsi="Arial" w:cs="Arial"/>
                <w:sz w:val="18"/>
                <w:szCs w:val="24"/>
              </w:rPr>
              <w:t>excerpts/</w:t>
            </w:r>
            <w:r w:rsidRPr="0055639E">
              <w:rPr>
                <w:rFonts w:ascii="Arial" w:hAnsi="Arial" w:cs="Arial"/>
                <w:sz w:val="18"/>
                <w:szCs w:val="24"/>
              </w:rPr>
              <w:t xml:space="preserve">quotes </w:t>
            </w:r>
            <w:r>
              <w:rPr>
                <w:rFonts w:ascii="Arial" w:hAnsi="Arial" w:cs="Arial"/>
                <w:sz w:val="18"/>
                <w:szCs w:val="24"/>
              </w:rPr>
              <w:t>but</w:t>
            </w:r>
            <w:r w:rsidRPr="0055639E">
              <w:rPr>
                <w:rFonts w:ascii="Arial" w:hAnsi="Arial" w:cs="Arial"/>
                <w:sz w:val="18"/>
                <w:szCs w:val="24"/>
              </w:rPr>
              <w:t xml:space="preserve"> demonstrate</w:t>
            </w:r>
            <w:r>
              <w:rPr>
                <w:rFonts w:ascii="Arial" w:hAnsi="Arial" w:cs="Arial"/>
                <w:sz w:val="18"/>
                <w:szCs w:val="24"/>
              </w:rPr>
              <w:t xml:space="preserve"> little or no critical thinking and severely limited development of responses</w:t>
            </w:r>
          </w:p>
          <w:p w:rsidR="00CB475F" w:rsidRDefault="00CB475F" w:rsidP="00CB475F">
            <w:pPr>
              <w:pStyle w:val="NoSpacing"/>
              <w:numPr>
                <w:ilvl w:val="0"/>
                <w:numId w:val="30"/>
              </w:numPr>
              <w:rPr>
                <w:rFonts w:ascii="Arial" w:hAnsi="Arial" w:cs="Arial"/>
                <w:sz w:val="18"/>
                <w:szCs w:val="24"/>
              </w:rPr>
            </w:pPr>
            <w:r w:rsidRPr="0055639E">
              <w:rPr>
                <w:rFonts w:ascii="Arial" w:hAnsi="Arial" w:cs="Arial"/>
                <w:sz w:val="18"/>
                <w:szCs w:val="24"/>
              </w:rPr>
              <w:t xml:space="preserve">Includes entries that are </w:t>
            </w:r>
            <w:r>
              <w:rPr>
                <w:rFonts w:ascii="Arial" w:hAnsi="Arial" w:cs="Arial"/>
                <w:sz w:val="18"/>
                <w:szCs w:val="24"/>
              </w:rPr>
              <w:t>disorganized or unfocused</w:t>
            </w:r>
            <w:r w:rsidRPr="0055639E">
              <w:rPr>
                <w:rFonts w:ascii="Arial" w:hAnsi="Arial" w:cs="Arial"/>
                <w:sz w:val="18"/>
                <w:szCs w:val="24"/>
              </w:rPr>
              <w:t xml:space="preserve">, </w:t>
            </w:r>
            <w:r>
              <w:rPr>
                <w:rFonts w:ascii="Arial" w:hAnsi="Arial" w:cs="Arial"/>
                <w:sz w:val="18"/>
                <w:szCs w:val="24"/>
              </w:rPr>
              <w:t>resulting in disjointed or incoherent responses</w:t>
            </w:r>
          </w:p>
          <w:p w:rsidR="00CB475F" w:rsidRPr="00CB475F" w:rsidRDefault="00CB475F" w:rsidP="002D6371">
            <w:pPr>
              <w:pStyle w:val="NoSpacing"/>
              <w:numPr>
                <w:ilvl w:val="0"/>
                <w:numId w:val="30"/>
              </w:numPr>
              <w:rPr>
                <w:rFonts w:ascii="Arial" w:hAnsi="Arial" w:cs="Arial"/>
                <w:sz w:val="18"/>
                <w:szCs w:val="24"/>
              </w:rPr>
            </w:pPr>
            <w:r w:rsidRPr="00CB475F">
              <w:rPr>
                <w:rFonts w:ascii="Arial" w:hAnsi="Arial" w:cs="Arial"/>
                <w:sz w:val="18"/>
                <w:szCs w:val="24"/>
              </w:rPr>
              <w:t xml:space="preserve">Includes entries where the </w:t>
            </w:r>
            <w:r w:rsidR="002D6371">
              <w:rPr>
                <w:rFonts w:ascii="Arial" w:hAnsi="Arial" w:cs="Arial"/>
                <w:sz w:val="18"/>
                <w:szCs w:val="24"/>
              </w:rPr>
              <w:t xml:space="preserve">pervasive </w:t>
            </w:r>
            <w:r w:rsidRPr="00CB475F">
              <w:rPr>
                <w:rFonts w:ascii="Arial" w:hAnsi="Arial" w:cs="Arial"/>
                <w:sz w:val="18"/>
                <w:szCs w:val="24"/>
              </w:rPr>
              <w:t xml:space="preserve">informal style and errors in grammar, usage, and mechanics </w:t>
            </w:r>
            <w:r>
              <w:rPr>
                <w:rFonts w:ascii="Arial" w:hAnsi="Arial" w:cs="Arial"/>
                <w:sz w:val="18"/>
                <w:szCs w:val="24"/>
              </w:rPr>
              <w:t>persistently interfere with meaning</w:t>
            </w:r>
          </w:p>
        </w:tc>
      </w:tr>
    </w:tbl>
    <w:p w:rsidR="00F97E48" w:rsidRPr="00F97E48" w:rsidRDefault="00CB475F" w:rsidP="00A55876">
      <w:pPr>
        <w:pStyle w:val="NoSpacing"/>
        <w:rPr>
          <w:rFonts w:ascii="Arial" w:hAnsi="Arial" w:cs="Arial"/>
          <w:sz w:val="20"/>
        </w:rPr>
      </w:pPr>
      <w:r w:rsidRPr="00A55876">
        <w:rPr>
          <w:rFonts w:ascii="Arial" w:hAnsi="Arial" w:cs="Arial"/>
          <w:noProof/>
          <w:sz w:val="24"/>
        </w:rPr>
        <mc:AlternateContent>
          <mc:Choice Requires="wps">
            <w:drawing>
              <wp:anchor distT="0" distB="0" distL="114300" distR="114300" simplePos="0" relativeHeight="251659264" behindDoc="0" locked="0" layoutInCell="1" allowOverlap="1" wp14:anchorId="5C839A28" wp14:editId="3FBDC6ED">
                <wp:simplePos x="0" y="0"/>
                <wp:positionH relativeFrom="column">
                  <wp:posOffset>5156835</wp:posOffset>
                </wp:positionH>
                <wp:positionV relativeFrom="paragraph">
                  <wp:posOffset>3175</wp:posOffset>
                </wp:positionV>
                <wp:extent cx="1454150" cy="6477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647700"/>
                        </a:xfrm>
                        <a:prstGeom prst="rect">
                          <a:avLst/>
                        </a:prstGeom>
                        <a:solidFill>
                          <a:srgbClr val="FFFFFF"/>
                        </a:solidFill>
                        <a:ln w="9525">
                          <a:solidFill>
                            <a:srgbClr val="000000"/>
                          </a:solidFill>
                          <a:miter lim="800000"/>
                          <a:headEnd/>
                          <a:tailEnd/>
                        </a:ln>
                      </wps:spPr>
                      <wps:txbx>
                        <w:txbxContent>
                          <w:p w:rsidR="00A55876" w:rsidRPr="00F97E48" w:rsidRDefault="00F97E48" w:rsidP="00A55876">
                            <w:pPr>
                              <w:jc w:val="center"/>
                              <w:rPr>
                                <w:sz w:val="34"/>
                                <w:szCs w:val="34"/>
                              </w:rPr>
                            </w:pPr>
                            <w:r>
                              <w:rPr>
                                <w:sz w:val="36"/>
                              </w:rPr>
                              <w:t xml:space="preserve">     </w:t>
                            </w:r>
                            <w:r w:rsidR="00A55876" w:rsidRPr="00F97E48">
                              <w:rPr>
                                <w:sz w:val="34"/>
                                <w:szCs w:val="34"/>
                              </w:rPr>
                              <w:t>/ 35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839A28" id="_x0000_t202" coordsize="21600,21600" o:spt="202" path="m,l,21600r21600,l21600,xe">
                <v:stroke joinstyle="miter"/>
                <v:path gradientshapeok="t" o:connecttype="rect"/>
              </v:shapetype>
              <v:shape id="Text Box 2" o:spid="_x0000_s1026" type="#_x0000_t202" style="position:absolute;margin-left:406.05pt;margin-top:.25pt;width:114.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">
                <v:textbox>
                  <w:txbxContent>
                    <w:p w:rsidR="00A55876" w:rsidRPr="00F97E48" w:rsidRDefault="00F97E48" w:rsidP="00A55876">
                      <w:pPr>
                        <w:jc w:val="center"/>
                        <w:rPr>
                          <w:sz w:val="34"/>
                          <w:szCs w:val="34"/>
                        </w:rPr>
                      </w:pPr>
                      <w:r>
                        <w:rPr>
                          <w:sz w:val="36"/>
                        </w:rPr>
                        <w:t xml:space="preserve">     </w:t>
                      </w:r>
                      <w:r w:rsidR="00A55876" w:rsidRPr="00F97E48">
                        <w:rPr>
                          <w:sz w:val="34"/>
                          <w:szCs w:val="34"/>
                        </w:rPr>
                        <w:t>/ 35 points</w:t>
                      </w:r>
                    </w:p>
                  </w:txbxContent>
                </v:textbox>
              </v:shape>
            </w:pict>
          </mc:Fallback>
        </mc:AlternateContent>
      </w:r>
      <w:r w:rsidR="00A55876" w:rsidRPr="00F97E48">
        <w:rPr>
          <w:rFonts w:ascii="Arial" w:hAnsi="Arial" w:cs="Arial"/>
          <w:sz w:val="20"/>
        </w:rPr>
        <w:t>**Two points will be deducted from the total score for every j</w:t>
      </w:r>
      <w:r w:rsidR="00F97E48" w:rsidRPr="00F97E48">
        <w:rPr>
          <w:rFonts w:ascii="Arial" w:hAnsi="Arial" w:cs="Arial"/>
          <w:sz w:val="20"/>
        </w:rPr>
        <w:t>ournal entry that is incomplete.</w:t>
      </w:r>
    </w:p>
    <w:p w:rsidR="00F97E48" w:rsidRPr="00F97E48" w:rsidRDefault="00F97E48" w:rsidP="00A55876">
      <w:pPr>
        <w:pStyle w:val="NoSpacing"/>
        <w:rPr>
          <w:rFonts w:ascii="Arial" w:hAnsi="Arial" w:cs="Arial"/>
          <w:sz w:val="20"/>
        </w:rPr>
      </w:pPr>
      <w:r w:rsidRPr="00F97E48">
        <w:rPr>
          <w:rFonts w:ascii="Arial" w:hAnsi="Arial" w:cs="Arial"/>
          <w:sz w:val="20"/>
        </w:rPr>
        <w:t>**A score of zero will</w:t>
      </w:r>
      <w:r w:rsidR="00375FFD">
        <w:rPr>
          <w:rFonts w:ascii="Arial" w:hAnsi="Arial" w:cs="Arial"/>
          <w:sz w:val="20"/>
        </w:rPr>
        <w:t xml:space="preserve"> be earned for any students with</w:t>
      </w:r>
      <w:r w:rsidRPr="00F97E48">
        <w:rPr>
          <w:rFonts w:ascii="Arial" w:hAnsi="Arial" w:cs="Arial"/>
          <w:sz w:val="20"/>
        </w:rPr>
        <w:t xml:space="preserve"> shared responses.</w:t>
      </w:r>
    </w:p>
    <w:p w:rsidR="00E7545B" w:rsidRDefault="00E7545B">
      <w:r>
        <w:br w:type="page"/>
      </w:r>
    </w:p>
    <w:p w:rsidR="00BF1303" w:rsidRPr="00BF1303" w:rsidRDefault="00BF1303" w:rsidP="00BF1303">
      <w:pPr>
        <w:pStyle w:val="NoSpacing"/>
        <w:jc w:val="center"/>
        <w:rPr>
          <w:b/>
        </w:rPr>
      </w:pPr>
      <w:r w:rsidRPr="00BF1303">
        <w:rPr>
          <w:b/>
          <w:i/>
        </w:rPr>
        <w:lastRenderedPageBreak/>
        <w:t>The Old Man and the Sea</w:t>
      </w:r>
      <w:r w:rsidRPr="00BF1303">
        <w:rPr>
          <w:b/>
        </w:rPr>
        <w:t xml:space="preserve"> – Double-Entry Journal Assignment</w:t>
      </w:r>
    </w:p>
    <w:p w:rsidR="00BF1303" w:rsidRPr="00BF1303" w:rsidRDefault="00BF1303" w:rsidP="00BF1303">
      <w:pPr>
        <w:pStyle w:val="NoSpacing"/>
        <w:jc w:val="center"/>
        <w:rPr>
          <w:b/>
        </w:rPr>
      </w:pPr>
      <w:r w:rsidRPr="00BF1303">
        <w:rPr>
          <w:b/>
        </w:rPr>
        <w:t xml:space="preserve">Due: </w:t>
      </w:r>
      <w:r w:rsidR="00E065F2">
        <w:rPr>
          <w:rFonts w:ascii="Arial" w:hAnsi="Arial" w:cs="Arial"/>
          <w:b/>
          <w:sz w:val="20"/>
          <w:u w:val="single"/>
        </w:rPr>
        <w:t>_Second day of School_</w:t>
      </w:r>
    </w:p>
    <w:tbl>
      <w:tblPr>
        <w:tblStyle w:val="TableGrid"/>
        <w:tblW w:w="10894" w:type="dxa"/>
        <w:tblLook w:val="04A0" w:firstRow="1" w:lastRow="0" w:firstColumn="1" w:lastColumn="0" w:noHBand="0" w:noVBand="1"/>
      </w:tblPr>
      <w:tblGrid>
        <w:gridCol w:w="3448"/>
        <w:gridCol w:w="1444"/>
        <w:gridCol w:w="902"/>
        <w:gridCol w:w="5100"/>
      </w:tblGrid>
      <w:tr w:rsidR="00590309" w:rsidTr="00B048E4">
        <w:trPr>
          <w:trHeight w:val="354"/>
        </w:trPr>
        <w:tc>
          <w:tcPr>
            <w:tcW w:w="10894" w:type="dxa"/>
            <w:gridSpan w:val="4"/>
          </w:tcPr>
          <w:p w:rsidR="00590309" w:rsidRPr="007678E2" w:rsidRDefault="00590309" w:rsidP="00371C5A">
            <w:pPr>
              <w:jc w:val="center"/>
              <w:rPr>
                <w:rFonts w:ascii="Arial" w:hAnsi="Arial" w:cs="Arial"/>
                <w:b/>
                <w:sz w:val="20"/>
              </w:rPr>
            </w:pPr>
            <w:r>
              <w:rPr>
                <w:rFonts w:ascii="Arial" w:hAnsi="Arial" w:cs="Arial"/>
                <w:b/>
                <w:sz w:val="20"/>
              </w:rPr>
              <w:t>Student Name: ____________________________________</w:t>
            </w:r>
          </w:p>
        </w:tc>
      </w:tr>
      <w:tr w:rsidR="003F4CBC" w:rsidTr="00B048E4">
        <w:trPr>
          <w:trHeight w:val="468"/>
        </w:trPr>
        <w:tc>
          <w:tcPr>
            <w:tcW w:w="3448" w:type="dxa"/>
          </w:tcPr>
          <w:p w:rsidR="004E1627" w:rsidRDefault="00590309" w:rsidP="00371C5A">
            <w:pPr>
              <w:jc w:val="center"/>
              <w:rPr>
                <w:rFonts w:ascii="Arial" w:hAnsi="Arial" w:cs="Arial"/>
                <w:b/>
                <w:sz w:val="20"/>
              </w:rPr>
            </w:pPr>
            <w:r w:rsidRPr="007678E2">
              <w:rPr>
                <w:rFonts w:ascii="Arial" w:hAnsi="Arial" w:cs="Arial"/>
                <w:b/>
                <w:sz w:val="20"/>
              </w:rPr>
              <w:t>Excerpt from Book</w:t>
            </w:r>
          </w:p>
          <w:p w:rsidR="00590309" w:rsidRPr="004E1627" w:rsidRDefault="004E1627" w:rsidP="00371C5A">
            <w:pPr>
              <w:jc w:val="center"/>
              <w:rPr>
                <w:rFonts w:ascii="Arial" w:hAnsi="Arial" w:cs="Arial"/>
                <w:sz w:val="20"/>
              </w:rPr>
            </w:pPr>
            <w:r w:rsidRPr="004E1627">
              <w:rPr>
                <w:rFonts w:ascii="Arial" w:hAnsi="Arial" w:cs="Arial"/>
                <w:sz w:val="20"/>
              </w:rPr>
              <w:t>(Surround each quote with quotation marks)</w:t>
            </w:r>
          </w:p>
        </w:tc>
        <w:tc>
          <w:tcPr>
            <w:tcW w:w="1444" w:type="dxa"/>
          </w:tcPr>
          <w:p w:rsidR="00590309" w:rsidRPr="007678E2" w:rsidRDefault="00590309" w:rsidP="00371C5A">
            <w:pPr>
              <w:jc w:val="center"/>
              <w:rPr>
                <w:rFonts w:ascii="Arial" w:hAnsi="Arial" w:cs="Arial"/>
                <w:b/>
                <w:sz w:val="20"/>
              </w:rPr>
            </w:pPr>
            <w:r w:rsidRPr="007678E2">
              <w:rPr>
                <w:rFonts w:ascii="Arial" w:hAnsi="Arial" w:cs="Arial"/>
                <w:b/>
                <w:sz w:val="20"/>
              </w:rPr>
              <w:t xml:space="preserve">Section of the </w:t>
            </w:r>
            <w:r>
              <w:rPr>
                <w:rFonts w:ascii="Arial" w:hAnsi="Arial" w:cs="Arial"/>
                <w:b/>
                <w:sz w:val="20"/>
              </w:rPr>
              <w:t>Book</w:t>
            </w:r>
          </w:p>
        </w:tc>
        <w:tc>
          <w:tcPr>
            <w:tcW w:w="902" w:type="dxa"/>
          </w:tcPr>
          <w:p w:rsidR="00590309" w:rsidRPr="007678E2" w:rsidRDefault="00590309" w:rsidP="003F4CBC">
            <w:pPr>
              <w:jc w:val="center"/>
              <w:rPr>
                <w:rFonts w:ascii="Arial" w:hAnsi="Arial" w:cs="Arial"/>
                <w:b/>
                <w:sz w:val="20"/>
              </w:rPr>
            </w:pPr>
            <w:r w:rsidRPr="003F4CBC">
              <w:rPr>
                <w:rFonts w:ascii="Arial" w:hAnsi="Arial" w:cs="Arial"/>
                <w:b/>
                <w:sz w:val="18"/>
              </w:rPr>
              <w:t xml:space="preserve">Page </w:t>
            </w:r>
            <w:r w:rsidR="003F4CBC">
              <w:rPr>
                <w:rFonts w:ascii="Arial" w:hAnsi="Arial" w:cs="Arial"/>
                <w:b/>
                <w:sz w:val="18"/>
              </w:rPr>
              <w:t>#</w:t>
            </w:r>
            <w:r w:rsidRPr="003F4CBC">
              <w:rPr>
                <w:rFonts w:ascii="Arial" w:hAnsi="Arial" w:cs="Arial"/>
                <w:b/>
                <w:sz w:val="18"/>
              </w:rPr>
              <w:t>(s)</w:t>
            </w:r>
          </w:p>
        </w:tc>
        <w:tc>
          <w:tcPr>
            <w:tcW w:w="5100" w:type="dxa"/>
          </w:tcPr>
          <w:p w:rsidR="00590309" w:rsidRDefault="00590309" w:rsidP="00371C5A">
            <w:pPr>
              <w:jc w:val="center"/>
              <w:rPr>
                <w:rFonts w:ascii="Arial" w:hAnsi="Arial" w:cs="Arial"/>
                <w:b/>
                <w:sz w:val="20"/>
              </w:rPr>
            </w:pPr>
            <w:r>
              <w:rPr>
                <w:rFonts w:ascii="Arial" w:hAnsi="Arial" w:cs="Arial"/>
                <w:b/>
                <w:sz w:val="20"/>
              </w:rPr>
              <w:t>Explanation of Your</w:t>
            </w:r>
            <w:r w:rsidRPr="007678E2">
              <w:rPr>
                <w:rFonts w:ascii="Arial" w:hAnsi="Arial" w:cs="Arial"/>
                <w:b/>
                <w:sz w:val="20"/>
              </w:rPr>
              <w:t xml:space="preserve">: </w:t>
            </w:r>
            <w:r>
              <w:rPr>
                <w:rFonts w:ascii="Arial" w:hAnsi="Arial" w:cs="Arial"/>
                <w:b/>
                <w:sz w:val="20"/>
              </w:rPr>
              <w:t>Evaluations</w:t>
            </w:r>
            <w:r w:rsidRPr="007678E2">
              <w:rPr>
                <w:rFonts w:ascii="Arial" w:hAnsi="Arial" w:cs="Arial"/>
                <w:b/>
                <w:sz w:val="20"/>
              </w:rPr>
              <w:t xml:space="preserve">, </w:t>
            </w:r>
            <w:r>
              <w:rPr>
                <w:rFonts w:ascii="Arial" w:hAnsi="Arial" w:cs="Arial"/>
                <w:b/>
                <w:sz w:val="20"/>
              </w:rPr>
              <w:t>A</w:t>
            </w:r>
            <w:r w:rsidRPr="007678E2">
              <w:rPr>
                <w:rFonts w:ascii="Arial" w:hAnsi="Arial" w:cs="Arial"/>
                <w:b/>
                <w:sz w:val="20"/>
              </w:rPr>
              <w:t xml:space="preserve">nalysis, and/or </w:t>
            </w:r>
            <w:r>
              <w:rPr>
                <w:rFonts w:ascii="Arial" w:hAnsi="Arial" w:cs="Arial"/>
                <w:b/>
                <w:sz w:val="20"/>
              </w:rPr>
              <w:t>C</w:t>
            </w:r>
            <w:r w:rsidRPr="007678E2">
              <w:rPr>
                <w:rFonts w:ascii="Arial" w:hAnsi="Arial" w:cs="Arial"/>
                <w:b/>
                <w:sz w:val="20"/>
              </w:rPr>
              <w:t xml:space="preserve">onnections </w:t>
            </w:r>
          </w:p>
          <w:p w:rsidR="004E1627" w:rsidRPr="004E1627" w:rsidRDefault="004E1627" w:rsidP="00371C5A">
            <w:pPr>
              <w:jc w:val="center"/>
              <w:rPr>
                <w:rFonts w:ascii="Arial" w:hAnsi="Arial" w:cs="Arial"/>
                <w:sz w:val="20"/>
              </w:rPr>
            </w:pPr>
            <w:r w:rsidRPr="004E1627">
              <w:rPr>
                <w:rFonts w:ascii="Arial" w:hAnsi="Arial" w:cs="Arial"/>
                <w:sz w:val="20"/>
              </w:rPr>
              <w:t>(each entry must be 50-100 words)</w:t>
            </w:r>
          </w:p>
        </w:tc>
      </w:tr>
      <w:tr w:rsidR="003F4CBC" w:rsidTr="00B048E4">
        <w:trPr>
          <w:trHeight w:val="6133"/>
        </w:trPr>
        <w:tc>
          <w:tcPr>
            <w:tcW w:w="3448" w:type="dxa"/>
          </w:tcPr>
          <w:p w:rsidR="00590309" w:rsidRPr="00A90456" w:rsidRDefault="00590309" w:rsidP="00371C5A">
            <w:pPr>
              <w:rPr>
                <w:rFonts w:ascii="Arial" w:hAnsi="Arial" w:cs="Arial"/>
              </w:rPr>
            </w:pPr>
          </w:p>
        </w:tc>
        <w:tc>
          <w:tcPr>
            <w:tcW w:w="1444" w:type="dxa"/>
          </w:tcPr>
          <w:p w:rsidR="00590309" w:rsidRDefault="00590309" w:rsidP="00590309">
            <w:pPr>
              <w:pStyle w:val="NoSpacing"/>
              <w:jc w:val="center"/>
              <w:rPr>
                <w:rFonts w:ascii="Arial" w:hAnsi="Arial" w:cs="Arial"/>
              </w:rPr>
            </w:pPr>
          </w:p>
          <w:p w:rsidR="00590309" w:rsidRDefault="00590309" w:rsidP="00590309">
            <w:pPr>
              <w:pStyle w:val="NoSpacing"/>
              <w:jc w:val="center"/>
              <w:rPr>
                <w:rFonts w:ascii="Arial" w:hAnsi="Arial" w:cs="Arial"/>
              </w:rPr>
            </w:pPr>
            <w:r>
              <w:rPr>
                <w:rFonts w:ascii="Arial" w:hAnsi="Arial" w:cs="Arial"/>
              </w:rPr>
              <w:t>#1</w:t>
            </w:r>
          </w:p>
          <w:p w:rsidR="00590309" w:rsidRDefault="00590309" w:rsidP="00590309">
            <w:pPr>
              <w:pStyle w:val="NoSpacing"/>
              <w:rPr>
                <w:rFonts w:ascii="Arial" w:hAnsi="Arial" w:cs="Arial"/>
              </w:rPr>
            </w:pPr>
          </w:p>
          <w:p w:rsidR="00590309" w:rsidRPr="00EE3C8F" w:rsidRDefault="00590309" w:rsidP="00590309">
            <w:pPr>
              <w:pStyle w:val="NoSpacing"/>
              <w:jc w:val="center"/>
              <w:rPr>
                <w:rFonts w:ascii="Arial" w:hAnsi="Arial" w:cs="Arial"/>
              </w:rPr>
            </w:pPr>
            <w:r w:rsidRPr="00EE3C8F">
              <w:rPr>
                <w:rFonts w:ascii="Arial" w:hAnsi="Arial" w:cs="Arial"/>
              </w:rPr>
              <w:t xml:space="preserve">The beginning of the novel </w:t>
            </w:r>
            <w:r w:rsidRPr="00EE3C8F">
              <w:rPr>
                <w:rFonts w:ascii="Arial" w:hAnsi="Arial" w:cs="Arial"/>
                <w:i/>
              </w:rPr>
              <w:t>through</w:t>
            </w:r>
            <w:r w:rsidRPr="00EE3C8F">
              <w:rPr>
                <w:rFonts w:ascii="Arial" w:hAnsi="Arial" w:cs="Arial"/>
              </w:rPr>
              <w:t xml:space="preserve"> Manolin’s departure (“Sleep well old man.”), prior to Santiago’s retiring for the night.</w:t>
            </w:r>
          </w:p>
          <w:p w:rsidR="00590309" w:rsidRPr="00A90456" w:rsidRDefault="00590309" w:rsidP="00590309">
            <w:pPr>
              <w:rPr>
                <w:rFonts w:ascii="Arial" w:hAnsi="Arial" w:cs="Arial"/>
              </w:rPr>
            </w:pPr>
          </w:p>
        </w:tc>
        <w:tc>
          <w:tcPr>
            <w:tcW w:w="902" w:type="dxa"/>
          </w:tcPr>
          <w:p w:rsidR="00590309" w:rsidRPr="00A90456" w:rsidRDefault="00590309" w:rsidP="00371C5A">
            <w:pPr>
              <w:rPr>
                <w:rFonts w:ascii="Arial" w:hAnsi="Arial" w:cs="Arial"/>
              </w:rPr>
            </w:pPr>
          </w:p>
        </w:tc>
        <w:tc>
          <w:tcPr>
            <w:tcW w:w="5100" w:type="dxa"/>
          </w:tcPr>
          <w:p w:rsidR="00590309" w:rsidRPr="00A90456" w:rsidRDefault="00590309" w:rsidP="00371C5A">
            <w:pPr>
              <w:rPr>
                <w:rFonts w:ascii="Arial" w:hAnsi="Arial" w:cs="Arial"/>
              </w:rPr>
            </w:pPr>
          </w:p>
        </w:tc>
      </w:tr>
      <w:tr w:rsidR="00EA409B" w:rsidTr="00B048E4">
        <w:trPr>
          <w:trHeight w:val="6133"/>
        </w:trPr>
        <w:tc>
          <w:tcPr>
            <w:tcW w:w="3448" w:type="dxa"/>
          </w:tcPr>
          <w:p w:rsidR="00590309" w:rsidRPr="00A90456" w:rsidRDefault="00590309" w:rsidP="00371C5A">
            <w:pPr>
              <w:rPr>
                <w:rFonts w:ascii="Arial" w:hAnsi="Arial" w:cs="Arial"/>
              </w:rPr>
            </w:pPr>
          </w:p>
        </w:tc>
        <w:tc>
          <w:tcPr>
            <w:tcW w:w="1444" w:type="dxa"/>
          </w:tcPr>
          <w:p w:rsidR="00590309" w:rsidRDefault="00590309" w:rsidP="00590309">
            <w:pPr>
              <w:pStyle w:val="NoSpacing"/>
              <w:jc w:val="center"/>
              <w:rPr>
                <w:rFonts w:ascii="Arial" w:hAnsi="Arial" w:cs="Arial"/>
              </w:rPr>
            </w:pPr>
          </w:p>
          <w:p w:rsidR="00590309" w:rsidRDefault="00590309" w:rsidP="00590309">
            <w:pPr>
              <w:pStyle w:val="NoSpacing"/>
              <w:jc w:val="center"/>
              <w:rPr>
                <w:rFonts w:ascii="Arial" w:hAnsi="Arial" w:cs="Arial"/>
              </w:rPr>
            </w:pPr>
            <w:r>
              <w:rPr>
                <w:rFonts w:ascii="Arial" w:hAnsi="Arial" w:cs="Arial"/>
              </w:rPr>
              <w:t>#1</w:t>
            </w:r>
          </w:p>
          <w:p w:rsidR="00590309" w:rsidRDefault="00590309" w:rsidP="00590309">
            <w:pPr>
              <w:pStyle w:val="NoSpacing"/>
              <w:rPr>
                <w:rFonts w:ascii="Arial" w:hAnsi="Arial" w:cs="Arial"/>
              </w:rPr>
            </w:pPr>
          </w:p>
          <w:p w:rsidR="00590309" w:rsidRDefault="00590309" w:rsidP="00EA409B">
            <w:pPr>
              <w:pStyle w:val="NoSpacing"/>
              <w:jc w:val="center"/>
              <w:rPr>
                <w:rFonts w:ascii="Arial" w:hAnsi="Arial" w:cs="Arial"/>
              </w:rPr>
            </w:pPr>
          </w:p>
        </w:tc>
        <w:tc>
          <w:tcPr>
            <w:tcW w:w="902" w:type="dxa"/>
          </w:tcPr>
          <w:p w:rsidR="00590309" w:rsidRPr="00A90456" w:rsidRDefault="00590309" w:rsidP="00371C5A">
            <w:pPr>
              <w:rPr>
                <w:rFonts w:ascii="Arial" w:hAnsi="Arial" w:cs="Arial"/>
              </w:rPr>
            </w:pPr>
          </w:p>
        </w:tc>
        <w:tc>
          <w:tcPr>
            <w:tcW w:w="5100" w:type="dxa"/>
          </w:tcPr>
          <w:p w:rsidR="00590309" w:rsidRPr="00A90456" w:rsidRDefault="00590309" w:rsidP="00371C5A">
            <w:pPr>
              <w:rPr>
                <w:rFonts w:ascii="Arial" w:hAnsi="Arial" w:cs="Arial"/>
              </w:rPr>
            </w:pPr>
          </w:p>
        </w:tc>
      </w:tr>
    </w:tbl>
    <w:p w:rsidR="00152C8A" w:rsidRDefault="00152C8A" w:rsidP="002A6B57">
      <w:pPr>
        <w:pStyle w:val="NoSpacing"/>
        <w:jc w:val="both"/>
        <w:rPr>
          <w:rFonts w:ascii="Arial" w:hAnsi="Arial" w:cs="Arial"/>
          <w:sz w:val="20"/>
        </w:rPr>
      </w:pPr>
    </w:p>
    <w:tbl>
      <w:tblPr>
        <w:tblStyle w:val="TableGrid"/>
        <w:tblW w:w="10864" w:type="dxa"/>
        <w:tblLayout w:type="fixed"/>
        <w:tblLook w:val="04A0" w:firstRow="1" w:lastRow="0" w:firstColumn="1" w:lastColumn="0" w:noHBand="0" w:noVBand="1"/>
      </w:tblPr>
      <w:tblGrid>
        <w:gridCol w:w="3438"/>
        <w:gridCol w:w="1440"/>
        <w:gridCol w:w="900"/>
        <w:gridCol w:w="5086"/>
      </w:tblGrid>
      <w:tr w:rsidR="00EA409B" w:rsidTr="00B048E4">
        <w:trPr>
          <w:trHeight w:val="483"/>
        </w:trPr>
        <w:tc>
          <w:tcPr>
            <w:tcW w:w="3438" w:type="dxa"/>
          </w:tcPr>
          <w:p w:rsidR="00EA409B" w:rsidRDefault="00EA409B" w:rsidP="00371C5A">
            <w:pPr>
              <w:jc w:val="center"/>
              <w:rPr>
                <w:rFonts w:ascii="Arial" w:hAnsi="Arial" w:cs="Arial"/>
                <w:b/>
                <w:sz w:val="20"/>
              </w:rPr>
            </w:pPr>
            <w:r w:rsidRPr="007678E2">
              <w:rPr>
                <w:rFonts w:ascii="Arial" w:hAnsi="Arial" w:cs="Arial"/>
                <w:b/>
                <w:sz w:val="20"/>
              </w:rPr>
              <w:t>Excerpt from Book</w:t>
            </w:r>
          </w:p>
          <w:p w:rsidR="00EA409B" w:rsidRPr="004E1627" w:rsidRDefault="00EA409B" w:rsidP="00371C5A">
            <w:pPr>
              <w:jc w:val="center"/>
              <w:rPr>
                <w:rFonts w:ascii="Arial" w:hAnsi="Arial" w:cs="Arial"/>
                <w:sz w:val="20"/>
              </w:rPr>
            </w:pPr>
            <w:r w:rsidRPr="004E1627">
              <w:rPr>
                <w:rFonts w:ascii="Arial" w:hAnsi="Arial" w:cs="Arial"/>
                <w:sz w:val="20"/>
              </w:rPr>
              <w:t>(Surround each quote with quotation marks)</w:t>
            </w:r>
          </w:p>
        </w:tc>
        <w:tc>
          <w:tcPr>
            <w:tcW w:w="1440" w:type="dxa"/>
          </w:tcPr>
          <w:p w:rsidR="00EA409B" w:rsidRPr="007678E2" w:rsidRDefault="00EA409B" w:rsidP="00371C5A">
            <w:pPr>
              <w:jc w:val="center"/>
              <w:rPr>
                <w:rFonts w:ascii="Arial" w:hAnsi="Arial" w:cs="Arial"/>
                <w:b/>
                <w:sz w:val="20"/>
              </w:rPr>
            </w:pPr>
            <w:r w:rsidRPr="007678E2">
              <w:rPr>
                <w:rFonts w:ascii="Arial" w:hAnsi="Arial" w:cs="Arial"/>
                <w:b/>
                <w:sz w:val="20"/>
              </w:rPr>
              <w:t xml:space="preserve">Section of the </w:t>
            </w:r>
            <w:r>
              <w:rPr>
                <w:rFonts w:ascii="Arial" w:hAnsi="Arial" w:cs="Arial"/>
                <w:b/>
                <w:sz w:val="20"/>
              </w:rPr>
              <w:t>Book</w:t>
            </w:r>
          </w:p>
        </w:tc>
        <w:tc>
          <w:tcPr>
            <w:tcW w:w="900" w:type="dxa"/>
          </w:tcPr>
          <w:p w:rsidR="00EA409B" w:rsidRPr="007678E2" w:rsidRDefault="00EA409B" w:rsidP="00371C5A">
            <w:pPr>
              <w:jc w:val="center"/>
              <w:rPr>
                <w:rFonts w:ascii="Arial" w:hAnsi="Arial" w:cs="Arial"/>
                <w:b/>
                <w:sz w:val="20"/>
              </w:rPr>
            </w:pPr>
            <w:r w:rsidRPr="003F4CBC">
              <w:rPr>
                <w:rFonts w:ascii="Arial" w:hAnsi="Arial" w:cs="Arial"/>
                <w:b/>
                <w:sz w:val="18"/>
              </w:rPr>
              <w:t xml:space="preserve">Page </w:t>
            </w:r>
            <w:r>
              <w:rPr>
                <w:rFonts w:ascii="Arial" w:hAnsi="Arial" w:cs="Arial"/>
                <w:b/>
                <w:sz w:val="18"/>
              </w:rPr>
              <w:t>#</w:t>
            </w:r>
            <w:r w:rsidRPr="003F4CBC">
              <w:rPr>
                <w:rFonts w:ascii="Arial" w:hAnsi="Arial" w:cs="Arial"/>
                <w:b/>
                <w:sz w:val="18"/>
              </w:rPr>
              <w:t>(s)</w:t>
            </w:r>
          </w:p>
        </w:tc>
        <w:tc>
          <w:tcPr>
            <w:tcW w:w="5086" w:type="dxa"/>
          </w:tcPr>
          <w:p w:rsidR="00EA409B" w:rsidRDefault="00EA409B" w:rsidP="00371C5A">
            <w:pPr>
              <w:jc w:val="center"/>
              <w:rPr>
                <w:rFonts w:ascii="Arial" w:hAnsi="Arial" w:cs="Arial"/>
                <w:b/>
                <w:sz w:val="20"/>
              </w:rPr>
            </w:pPr>
            <w:r>
              <w:rPr>
                <w:rFonts w:ascii="Arial" w:hAnsi="Arial" w:cs="Arial"/>
                <w:b/>
                <w:sz w:val="20"/>
              </w:rPr>
              <w:t>Explanation of Your</w:t>
            </w:r>
            <w:r w:rsidRPr="007678E2">
              <w:rPr>
                <w:rFonts w:ascii="Arial" w:hAnsi="Arial" w:cs="Arial"/>
                <w:b/>
                <w:sz w:val="20"/>
              </w:rPr>
              <w:t xml:space="preserve">: </w:t>
            </w:r>
            <w:r>
              <w:rPr>
                <w:rFonts w:ascii="Arial" w:hAnsi="Arial" w:cs="Arial"/>
                <w:b/>
                <w:sz w:val="20"/>
              </w:rPr>
              <w:t>Evaluations</w:t>
            </w:r>
            <w:r w:rsidRPr="007678E2">
              <w:rPr>
                <w:rFonts w:ascii="Arial" w:hAnsi="Arial" w:cs="Arial"/>
                <w:b/>
                <w:sz w:val="20"/>
              </w:rPr>
              <w:t xml:space="preserve">, </w:t>
            </w:r>
            <w:r>
              <w:rPr>
                <w:rFonts w:ascii="Arial" w:hAnsi="Arial" w:cs="Arial"/>
                <w:b/>
                <w:sz w:val="20"/>
              </w:rPr>
              <w:t>A</w:t>
            </w:r>
            <w:r w:rsidRPr="007678E2">
              <w:rPr>
                <w:rFonts w:ascii="Arial" w:hAnsi="Arial" w:cs="Arial"/>
                <w:b/>
                <w:sz w:val="20"/>
              </w:rPr>
              <w:t xml:space="preserve">nalysis, and/or </w:t>
            </w:r>
            <w:r>
              <w:rPr>
                <w:rFonts w:ascii="Arial" w:hAnsi="Arial" w:cs="Arial"/>
                <w:b/>
                <w:sz w:val="20"/>
              </w:rPr>
              <w:t>C</w:t>
            </w:r>
            <w:r w:rsidRPr="007678E2">
              <w:rPr>
                <w:rFonts w:ascii="Arial" w:hAnsi="Arial" w:cs="Arial"/>
                <w:b/>
                <w:sz w:val="20"/>
              </w:rPr>
              <w:t xml:space="preserve">onnections </w:t>
            </w:r>
          </w:p>
          <w:p w:rsidR="00EA409B" w:rsidRPr="004E1627" w:rsidRDefault="00EA409B" w:rsidP="00371C5A">
            <w:pPr>
              <w:jc w:val="center"/>
              <w:rPr>
                <w:rFonts w:ascii="Arial" w:hAnsi="Arial" w:cs="Arial"/>
                <w:sz w:val="20"/>
              </w:rPr>
            </w:pPr>
            <w:r w:rsidRPr="004E1627">
              <w:rPr>
                <w:rFonts w:ascii="Arial" w:hAnsi="Arial" w:cs="Arial"/>
                <w:sz w:val="20"/>
              </w:rPr>
              <w:t>(each entry must be 50-100 words)</w:t>
            </w:r>
          </w:p>
        </w:tc>
      </w:tr>
      <w:tr w:rsidR="00EA409B" w:rsidTr="00B048E4">
        <w:trPr>
          <w:trHeight w:val="6324"/>
        </w:trPr>
        <w:tc>
          <w:tcPr>
            <w:tcW w:w="3438" w:type="dxa"/>
          </w:tcPr>
          <w:p w:rsidR="00EA409B" w:rsidRPr="00A90456" w:rsidRDefault="00EA409B" w:rsidP="00371C5A">
            <w:pPr>
              <w:rPr>
                <w:rFonts w:ascii="Arial" w:hAnsi="Arial" w:cs="Arial"/>
              </w:rPr>
            </w:pPr>
          </w:p>
        </w:tc>
        <w:tc>
          <w:tcPr>
            <w:tcW w:w="1440" w:type="dxa"/>
          </w:tcPr>
          <w:p w:rsidR="00EA409B" w:rsidRDefault="00EA409B" w:rsidP="00EA409B">
            <w:pPr>
              <w:pStyle w:val="NoSpacing"/>
              <w:jc w:val="center"/>
              <w:rPr>
                <w:rFonts w:ascii="Arial" w:hAnsi="Arial" w:cs="Arial"/>
              </w:rPr>
            </w:pPr>
          </w:p>
          <w:p w:rsidR="00EA409B" w:rsidRDefault="00EA409B" w:rsidP="00EA409B">
            <w:pPr>
              <w:pStyle w:val="NoSpacing"/>
              <w:jc w:val="center"/>
              <w:rPr>
                <w:rFonts w:ascii="Arial" w:hAnsi="Arial" w:cs="Arial"/>
              </w:rPr>
            </w:pPr>
            <w:r>
              <w:rPr>
                <w:rFonts w:ascii="Arial" w:hAnsi="Arial" w:cs="Arial"/>
              </w:rPr>
              <w:t>#2</w:t>
            </w:r>
          </w:p>
          <w:p w:rsidR="00EA409B" w:rsidRDefault="00EA409B" w:rsidP="00EA409B">
            <w:pPr>
              <w:pStyle w:val="NoSpacing"/>
              <w:rPr>
                <w:rFonts w:ascii="Arial" w:hAnsi="Arial" w:cs="Arial"/>
              </w:rPr>
            </w:pPr>
          </w:p>
          <w:p w:rsidR="00EA409B" w:rsidRPr="00EE3C8F" w:rsidRDefault="00EA409B" w:rsidP="00EA409B">
            <w:pPr>
              <w:pStyle w:val="NoSpacing"/>
              <w:jc w:val="center"/>
              <w:rPr>
                <w:rFonts w:ascii="Arial" w:hAnsi="Arial" w:cs="Arial"/>
              </w:rPr>
            </w:pPr>
            <w:r w:rsidRPr="00EE3C8F">
              <w:rPr>
                <w:rFonts w:ascii="Arial" w:hAnsi="Arial" w:cs="Arial"/>
              </w:rPr>
              <w:t xml:space="preserve">Santiago’s preparation for going to sleep </w:t>
            </w:r>
            <w:r w:rsidRPr="00EE3C8F">
              <w:rPr>
                <w:rFonts w:ascii="Arial" w:hAnsi="Arial" w:cs="Arial"/>
                <w:i/>
              </w:rPr>
              <w:t>through</w:t>
            </w:r>
            <w:r>
              <w:rPr>
                <w:rFonts w:ascii="Arial" w:hAnsi="Arial" w:cs="Arial"/>
              </w:rPr>
              <w:t xml:space="preserve"> his determination that it i</w:t>
            </w:r>
            <w:r w:rsidRPr="00EE3C8F">
              <w:rPr>
                <w:rFonts w:ascii="Arial" w:hAnsi="Arial" w:cs="Arial"/>
              </w:rPr>
              <w:t>s all right for him to talk aloud.</w:t>
            </w:r>
          </w:p>
          <w:p w:rsidR="00EA409B" w:rsidRPr="00A90456" w:rsidRDefault="00EA409B" w:rsidP="00371C5A">
            <w:pPr>
              <w:rPr>
                <w:rFonts w:ascii="Arial" w:hAnsi="Arial" w:cs="Arial"/>
              </w:rPr>
            </w:pPr>
          </w:p>
        </w:tc>
        <w:tc>
          <w:tcPr>
            <w:tcW w:w="900" w:type="dxa"/>
          </w:tcPr>
          <w:p w:rsidR="00EA409B" w:rsidRPr="00A90456" w:rsidRDefault="00EA409B" w:rsidP="00371C5A">
            <w:pPr>
              <w:rPr>
                <w:rFonts w:ascii="Arial" w:hAnsi="Arial" w:cs="Arial"/>
              </w:rPr>
            </w:pPr>
          </w:p>
        </w:tc>
        <w:tc>
          <w:tcPr>
            <w:tcW w:w="5086" w:type="dxa"/>
          </w:tcPr>
          <w:p w:rsidR="00EA409B" w:rsidRPr="00A90456" w:rsidRDefault="00EA409B" w:rsidP="00371C5A">
            <w:pPr>
              <w:rPr>
                <w:rFonts w:ascii="Arial" w:hAnsi="Arial" w:cs="Arial"/>
              </w:rPr>
            </w:pPr>
          </w:p>
        </w:tc>
      </w:tr>
      <w:tr w:rsidR="00EA409B" w:rsidTr="00B048E4">
        <w:trPr>
          <w:trHeight w:val="6324"/>
        </w:trPr>
        <w:tc>
          <w:tcPr>
            <w:tcW w:w="3438" w:type="dxa"/>
          </w:tcPr>
          <w:p w:rsidR="00EA409B" w:rsidRPr="00A90456" w:rsidRDefault="00EA409B" w:rsidP="00371C5A">
            <w:pPr>
              <w:rPr>
                <w:rFonts w:ascii="Arial" w:hAnsi="Arial" w:cs="Arial"/>
              </w:rPr>
            </w:pPr>
          </w:p>
        </w:tc>
        <w:tc>
          <w:tcPr>
            <w:tcW w:w="1440" w:type="dxa"/>
          </w:tcPr>
          <w:p w:rsidR="00EA409B" w:rsidRDefault="00EA409B" w:rsidP="00371C5A">
            <w:pPr>
              <w:pStyle w:val="NoSpacing"/>
              <w:jc w:val="center"/>
              <w:rPr>
                <w:rFonts w:ascii="Arial" w:hAnsi="Arial" w:cs="Arial"/>
              </w:rPr>
            </w:pPr>
          </w:p>
          <w:p w:rsidR="00EA409B" w:rsidRDefault="00EA409B" w:rsidP="00EA409B">
            <w:pPr>
              <w:pStyle w:val="NoSpacing"/>
              <w:jc w:val="center"/>
              <w:rPr>
                <w:rFonts w:ascii="Arial" w:hAnsi="Arial" w:cs="Arial"/>
              </w:rPr>
            </w:pPr>
            <w:r>
              <w:rPr>
                <w:rFonts w:ascii="Arial" w:hAnsi="Arial" w:cs="Arial"/>
              </w:rPr>
              <w:t>#2</w:t>
            </w:r>
          </w:p>
          <w:p w:rsidR="00EA409B" w:rsidRDefault="00EA409B" w:rsidP="00EA409B">
            <w:pPr>
              <w:pStyle w:val="NoSpacing"/>
              <w:rPr>
                <w:rFonts w:ascii="Arial" w:hAnsi="Arial" w:cs="Arial"/>
              </w:rPr>
            </w:pPr>
          </w:p>
          <w:p w:rsidR="00EA409B" w:rsidRDefault="00EA409B" w:rsidP="00EA409B">
            <w:pPr>
              <w:pStyle w:val="NoSpacing"/>
              <w:jc w:val="center"/>
              <w:rPr>
                <w:rFonts w:ascii="Arial" w:hAnsi="Arial" w:cs="Arial"/>
              </w:rPr>
            </w:pPr>
          </w:p>
        </w:tc>
        <w:tc>
          <w:tcPr>
            <w:tcW w:w="900" w:type="dxa"/>
          </w:tcPr>
          <w:p w:rsidR="00EA409B" w:rsidRPr="00A90456" w:rsidRDefault="00EA409B" w:rsidP="00371C5A">
            <w:pPr>
              <w:rPr>
                <w:rFonts w:ascii="Arial" w:hAnsi="Arial" w:cs="Arial"/>
              </w:rPr>
            </w:pPr>
          </w:p>
        </w:tc>
        <w:tc>
          <w:tcPr>
            <w:tcW w:w="5086" w:type="dxa"/>
          </w:tcPr>
          <w:p w:rsidR="00EA409B" w:rsidRPr="00A90456" w:rsidRDefault="00EA409B" w:rsidP="00371C5A">
            <w:pPr>
              <w:rPr>
                <w:rFonts w:ascii="Arial" w:hAnsi="Arial" w:cs="Arial"/>
              </w:rPr>
            </w:pPr>
          </w:p>
        </w:tc>
      </w:tr>
    </w:tbl>
    <w:p w:rsidR="00590309" w:rsidRDefault="00590309" w:rsidP="00EA409B">
      <w:pPr>
        <w:rPr>
          <w:rFonts w:ascii="Arial" w:hAnsi="Arial" w:cs="Arial"/>
          <w:sz w:val="20"/>
        </w:rPr>
      </w:pPr>
    </w:p>
    <w:tbl>
      <w:tblPr>
        <w:tblStyle w:val="TableGrid"/>
        <w:tblW w:w="10909" w:type="dxa"/>
        <w:tblLook w:val="04A0" w:firstRow="1" w:lastRow="0" w:firstColumn="1" w:lastColumn="0" w:noHBand="0" w:noVBand="1"/>
      </w:tblPr>
      <w:tblGrid>
        <w:gridCol w:w="3452"/>
        <w:gridCol w:w="1446"/>
        <w:gridCol w:w="904"/>
        <w:gridCol w:w="5107"/>
      </w:tblGrid>
      <w:tr w:rsidR="00EA409B" w:rsidTr="00B048E4">
        <w:trPr>
          <w:trHeight w:val="499"/>
        </w:trPr>
        <w:tc>
          <w:tcPr>
            <w:tcW w:w="3452" w:type="dxa"/>
          </w:tcPr>
          <w:p w:rsidR="00EA409B" w:rsidRDefault="00EA409B" w:rsidP="00371C5A">
            <w:pPr>
              <w:jc w:val="center"/>
              <w:rPr>
                <w:rFonts w:ascii="Arial" w:hAnsi="Arial" w:cs="Arial"/>
                <w:b/>
                <w:sz w:val="20"/>
              </w:rPr>
            </w:pPr>
            <w:r w:rsidRPr="007678E2">
              <w:rPr>
                <w:rFonts w:ascii="Arial" w:hAnsi="Arial" w:cs="Arial"/>
                <w:b/>
                <w:sz w:val="20"/>
              </w:rPr>
              <w:lastRenderedPageBreak/>
              <w:t>Excerpt from Book</w:t>
            </w:r>
          </w:p>
          <w:p w:rsidR="00EA409B" w:rsidRPr="004E1627" w:rsidRDefault="00EA409B" w:rsidP="00371C5A">
            <w:pPr>
              <w:jc w:val="center"/>
              <w:rPr>
                <w:rFonts w:ascii="Arial" w:hAnsi="Arial" w:cs="Arial"/>
                <w:sz w:val="20"/>
              </w:rPr>
            </w:pPr>
            <w:r w:rsidRPr="004E1627">
              <w:rPr>
                <w:rFonts w:ascii="Arial" w:hAnsi="Arial" w:cs="Arial"/>
                <w:sz w:val="20"/>
              </w:rPr>
              <w:t>(Surround each quote with quotation marks)</w:t>
            </w:r>
          </w:p>
        </w:tc>
        <w:tc>
          <w:tcPr>
            <w:tcW w:w="1446" w:type="dxa"/>
          </w:tcPr>
          <w:p w:rsidR="00EA409B" w:rsidRPr="007678E2" w:rsidRDefault="00EA409B" w:rsidP="00371C5A">
            <w:pPr>
              <w:jc w:val="center"/>
              <w:rPr>
                <w:rFonts w:ascii="Arial" w:hAnsi="Arial" w:cs="Arial"/>
                <w:b/>
                <w:sz w:val="20"/>
              </w:rPr>
            </w:pPr>
            <w:r w:rsidRPr="007678E2">
              <w:rPr>
                <w:rFonts w:ascii="Arial" w:hAnsi="Arial" w:cs="Arial"/>
                <w:b/>
                <w:sz w:val="20"/>
              </w:rPr>
              <w:t xml:space="preserve">Section of the </w:t>
            </w:r>
            <w:r>
              <w:rPr>
                <w:rFonts w:ascii="Arial" w:hAnsi="Arial" w:cs="Arial"/>
                <w:b/>
                <w:sz w:val="20"/>
              </w:rPr>
              <w:t>Book</w:t>
            </w:r>
          </w:p>
        </w:tc>
        <w:tc>
          <w:tcPr>
            <w:tcW w:w="904" w:type="dxa"/>
          </w:tcPr>
          <w:p w:rsidR="00EA409B" w:rsidRPr="007678E2" w:rsidRDefault="00EA409B" w:rsidP="00371C5A">
            <w:pPr>
              <w:jc w:val="center"/>
              <w:rPr>
                <w:rFonts w:ascii="Arial" w:hAnsi="Arial" w:cs="Arial"/>
                <w:b/>
                <w:sz w:val="20"/>
              </w:rPr>
            </w:pPr>
            <w:r w:rsidRPr="003F4CBC">
              <w:rPr>
                <w:rFonts w:ascii="Arial" w:hAnsi="Arial" w:cs="Arial"/>
                <w:b/>
                <w:sz w:val="18"/>
              </w:rPr>
              <w:t xml:space="preserve">Page </w:t>
            </w:r>
            <w:r>
              <w:rPr>
                <w:rFonts w:ascii="Arial" w:hAnsi="Arial" w:cs="Arial"/>
                <w:b/>
                <w:sz w:val="18"/>
              </w:rPr>
              <w:t>#</w:t>
            </w:r>
            <w:r w:rsidRPr="003F4CBC">
              <w:rPr>
                <w:rFonts w:ascii="Arial" w:hAnsi="Arial" w:cs="Arial"/>
                <w:b/>
                <w:sz w:val="18"/>
              </w:rPr>
              <w:t>(s)</w:t>
            </w:r>
          </w:p>
        </w:tc>
        <w:tc>
          <w:tcPr>
            <w:tcW w:w="5107" w:type="dxa"/>
          </w:tcPr>
          <w:p w:rsidR="00EA409B" w:rsidRDefault="00EA409B" w:rsidP="00371C5A">
            <w:pPr>
              <w:jc w:val="center"/>
              <w:rPr>
                <w:rFonts w:ascii="Arial" w:hAnsi="Arial" w:cs="Arial"/>
                <w:b/>
                <w:sz w:val="20"/>
              </w:rPr>
            </w:pPr>
            <w:r>
              <w:rPr>
                <w:rFonts w:ascii="Arial" w:hAnsi="Arial" w:cs="Arial"/>
                <w:b/>
                <w:sz w:val="20"/>
              </w:rPr>
              <w:t>Explanation of Your</w:t>
            </w:r>
            <w:r w:rsidRPr="007678E2">
              <w:rPr>
                <w:rFonts w:ascii="Arial" w:hAnsi="Arial" w:cs="Arial"/>
                <w:b/>
                <w:sz w:val="20"/>
              </w:rPr>
              <w:t xml:space="preserve">: </w:t>
            </w:r>
            <w:r>
              <w:rPr>
                <w:rFonts w:ascii="Arial" w:hAnsi="Arial" w:cs="Arial"/>
                <w:b/>
                <w:sz w:val="20"/>
              </w:rPr>
              <w:t>Evaluations</w:t>
            </w:r>
            <w:r w:rsidRPr="007678E2">
              <w:rPr>
                <w:rFonts w:ascii="Arial" w:hAnsi="Arial" w:cs="Arial"/>
                <w:b/>
                <w:sz w:val="20"/>
              </w:rPr>
              <w:t xml:space="preserve">, </w:t>
            </w:r>
            <w:r>
              <w:rPr>
                <w:rFonts w:ascii="Arial" w:hAnsi="Arial" w:cs="Arial"/>
                <w:b/>
                <w:sz w:val="20"/>
              </w:rPr>
              <w:t>A</w:t>
            </w:r>
            <w:r w:rsidRPr="007678E2">
              <w:rPr>
                <w:rFonts w:ascii="Arial" w:hAnsi="Arial" w:cs="Arial"/>
                <w:b/>
                <w:sz w:val="20"/>
              </w:rPr>
              <w:t xml:space="preserve">nalysis, and/or </w:t>
            </w:r>
            <w:r>
              <w:rPr>
                <w:rFonts w:ascii="Arial" w:hAnsi="Arial" w:cs="Arial"/>
                <w:b/>
                <w:sz w:val="20"/>
              </w:rPr>
              <w:t>C</w:t>
            </w:r>
            <w:r w:rsidRPr="007678E2">
              <w:rPr>
                <w:rFonts w:ascii="Arial" w:hAnsi="Arial" w:cs="Arial"/>
                <w:b/>
                <w:sz w:val="20"/>
              </w:rPr>
              <w:t xml:space="preserve">onnections </w:t>
            </w:r>
          </w:p>
          <w:p w:rsidR="00EA409B" w:rsidRPr="004E1627" w:rsidRDefault="00EA409B" w:rsidP="00371C5A">
            <w:pPr>
              <w:jc w:val="center"/>
              <w:rPr>
                <w:rFonts w:ascii="Arial" w:hAnsi="Arial" w:cs="Arial"/>
                <w:sz w:val="20"/>
              </w:rPr>
            </w:pPr>
            <w:r w:rsidRPr="004E1627">
              <w:rPr>
                <w:rFonts w:ascii="Arial" w:hAnsi="Arial" w:cs="Arial"/>
                <w:sz w:val="20"/>
              </w:rPr>
              <w:t>(each entry must be 50-100 words)</w:t>
            </w:r>
          </w:p>
        </w:tc>
      </w:tr>
      <w:tr w:rsidR="00EA409B" w:rsidTr="00B048E4">
        <w:trPr>
          <w:trHeight w:val="6540"/>
        </w:trPr>
        <w:tc>
          <w:tcPr>
            <w:tcW w:w="3452" w:type="dxa"/>
          </w:tcPr>
          <w:p w:rsidR="00EA409B" w:rsidRPr="00A90456" w:rsidRDefault="00EA409B" w:rsidP="00371C5A">
            <w:pPr>
              <w:rPr>
                <w:rFonts w:ascii="Arial" w:hAnsi="Arial" w:cs="Arial"/>
              </w:rPr>
            </w:pPr>
          </w:p>
        </w:tc>
        <w:tc>
          <w:tcPr>
            <w:tcW w:w="1446" w:type="dxa"/>
          </w:tcPr>
          <w:p w:rsidR="00EA409B" w:rsidRDefault="00EA409B" w:rsidP="00371C5A">
            <w:pPr>
              <w:pStyle w:val="NoSpacing"/>
              <w:jc w:val="center"/>
              <w:rPr>
                <w:rFonts w:ascii="Arial" w:hAnsi="Arial" w:cs="Arial"/>
              </w:rPr>
            </w:pPr>
          </w:p>
          <w:p w:rsidR="00EA409B" w:rsidRDefault="00EA409B" w:rsidP="00EA409B">
            <w:pPr>
              <w:pStyle w:val="NoSpacing"/>
              <w:jc w:val="center"/>
              <w:rPr>
                <w:rFonts w:ascii="Arial" w:hAnsi="Arial" w:cs="Arial"/>
              </w:rPr>
            </w:pPr>
            <w:r>
              <w:rPr>
                <w:rFonts w:ascii="Arial" w:hAnsi="Arial" w:cs="Arial"/>
              </w:rPr>
              <w:t>#3</w:t>
            </w:r>
          </w:p>
          <w:p w:rsidR="00B048E4" w:rsidRDefault="00B048E4" w:rsidP="00EA409B">
            <w:pPr>
              <w:pStyle w:val="NoSpacing"/>
              <w:jc w:val="center"/>
              <w:rPr>
                <w:rFonts w:ascii="Arial" w:hAnsi="Arial" w:cs="Arial"/>
              </w:rPr>
            </w:pPr>
          </w:p>
          <w:p w:rsidR="00EA409B" w:rsidRPr="00EE3C8F" w:rsidRDefault="00EA409B" w:rsidP="00EA409B">
            <w:pPr>
              <w:pStyle w:val="NoSpacing"/>
              <w:jc w:val="center"/>
              <w:rPr>
                <w:rFonts w:ascii="Arial" w:hAnsi="Arial" w:cs="Arial"/>
              </w:rPr>
            </w:pPr>
            <w:r w:rsidRPr="00EE3C8F">
              <w:rPr>
                <w:rFonts w:ascii="Arial" w:hAnsi="Arial" w:cs="Arial"/>
              </w:rPr>
              <w:t xml:space="preserve">Santiago’s realization that he must concentrate all his thoughts and efforts on fishing </w:t>
            </w:r>
            <w:r w:rsidRPr="00EE3C8F">
              <w:rPr>
                <w:rFonts w:ascii="Arial" w:hAnsi="Arial" w:cs="Arial"/>
                <w:i/>
              </w:rPr>
              <w:t>through</w:t>
            </w:r>
            <w:r w:rsidRPr="00EE3C8F">
              <w:rPr>
                <w:rFonts w:ascii="Arial" w:hAnsi="Arial" w:cs="Arial"/>
              </w:rPr>
              <w:t xml:space="preserve"> his remark to the fish, “I’ll stay with you until I am dead.”</w:t>
            </w:r>
          </w:p>
          <w:p w:rsidR="00EA409B" w:rsidRPr="00A90456" w:rsidRDefault="00EA409B" w:rsidP="00371C5A">
            <w:pPr>
              <w:rPr>
                <w:rFonts w:ascii="Arial" w:hAnsi="Arial" w:cs="Arial"/>
              </w:rPr>
            </w:pPr>
          </w:p>
        </w:tc>
        <w:tc>
          <w:tcPr>
            <w:tcW w:w="904" w:type="dxa"/>
          </w:tcPr>
          <w:p w:rsidR="00EA409B" w:rsidRPr="00A90456" w:rsidRDefault="00EA409B" w:rsidP="00371C5A">
            <w:pPr>
              <w:rPr>
                <w:rFonts w:ascii="Arial" w:hAnsi="Arial" w:cs="Arial"/>
              </w:rPr>
            </w:pPr>
          </w:p>
        </w:tc>
        <w:tc>
          <w:tcPr>
            <w:tcW w:w="5107" w:type="dxa"/>
          </w:tcPr>
          <w:p w:rsidR="00EA409B" w:rsidRPr="00A90456" w:rsidRDefault="00EA409B" w:rsidP="00371C5A">
            <w:pPr>
              <w:rPr>
                <w:rFonts w:ascii="Arial" w:hAnsi="Arial" w:cs="Arial"/>
              </w:rPr>
            </w:pPr>
          </w:p>
        </w:tc>
      </w:tr>
      <w:tr w:rsidR="00EA409B" w:rsidTr="00B048E4">
        <w:trPr>
          <w:trHeight w:val="6540"/>
        </w:trPr>
        <w:tc>
          <w:tcPr>
            <w:tcW w:w="3452" w:type="dxa"/>
          </w:tcPr>
          <w:p w:rsidR="00EA409B" w:rsidRPr="00A90456" w:rsidRDefault="00EA409B" w:rsidP="00371C5A">
            <w:pPr>
              <w:rPr>
                <w:rFonts w:ascii="Arial" w:hAnsi="Arial" w:cs="Arial"/>
              </w:rPr>
            </w:pPr>
          </w:p>
        </w:tc>
        <w:tc>
          <w:tcPr>
            <w:tcW w:w="1446" w:type="dxa"/>
          </w:tcPr>
          <w:p w:rsidR="00EA409B" w:rsidRDefault="00EA409B" w:rsidP="00371C5A">
            <w:pPr>
              <w:pStyle w:val="NoSpacing"/>
              <w:jc w:val="center"/>
              <w:rPr>
                <w:rFonts w:ascii="Arial" w:hAnsi="Arial" w:cs="Arial"/>
              </w:rPr>
            </w:pPr>
          </w:p>
          <w:p w:rsidR="00EA409B" w:rsidRDefault="00EA409B" w:rsidP="00EA409B">
            <w:pPr>
              <w:pStyle w:val="NoSpacing"/>
              <w:jc w:val="center"/>
              <w:rPr>
                <w:rFonts w:ascii="Arial" w:hAnsi="Arial" w:cs="Arial"/>
              </w:rPr>
            </w:pPr>
            <w:r>
              <w:rPr>
                <w:rFonts w:ascii="Arial" w:hAnsi="Arial" w:cs="Arial"/>
              </w:rPr>
              <w:t>#3</w:t>
            </w:r>
          </w:p>
        </w:tc>
        <w:tc>
          <w:tcPr>
            <w:tcW w:w="904" w:type="dxa"/>
          </w:tcPr>
          <w:p w:rsidR="00EA409B" w:rsidRPr="00A90456" w:rsidRDefault="00EA409B" w:rsidP="00371C5A">
            <w:pPr>
              <w:rPr>
                <w:rFonts w:ascii="Arial" w:hAnsi="Arial" w:cs="Arial"/>
              </w:rPr>
            </w:pPr>
          </w:p>
        </w:tc>
        <w:tc>
          <w:tcPr>
            <w:tcW w:w="5107" w:type="dxa"/>
          </w:tcPr>
          <w:p w:rsidR="00EA409B" w:rsidRPr="00A90456" w:rsidRDefault="00EA409B" w:rsidP="00371C5A">
            <w:pPr>
              <w:rPr>
                <w:rFonts w:ascii="Arial" w:hAnsi="Arial" w:cs="Arial"/>
              </w:rPr>
            </w:pPr>
          </w:p>
        </w:tc>
      </w:tr>
    </w:tbl>
    <w:p w:rsidR="00EA409B" w:rsidRDefault="00EA409B" w:rsidP="00EA409B">
      <w:pPr>
        <w:rPr>
          <w:rFonts w:ascii="Arial" w:hAnsi="Arial" w:cs="Arial"/>
          <w:sz w:val="20"/>
        </w:rPr>
      </w:pPr>
    </w:p>
    <w:tbl>
      <w:tblPr>
        <w:tblStyle w:val="TableGrid"/>
        <w:tblW w:w="10864" w:type="dxa"/>
        <w:tblLook w:val="04A0" w:firstRow="1" w:lastRow="0" w:firstColumn="1" w:lastColumn="0" w:noHBand="0" w:noVBand="1"/>
      </w:tblPr>
      <w:tblGrid>
        <w:gridCol w:w="3438"/>
        <w:gridCol w:w="1440"/>
        <w:gridCol w:w="900"/>
        <w:gridCol w:w="5086"/>
      </w:tblGrid>
      <w:tr w:rsidR="00EA409B" w:rsidTr="00B048E4">
        <w:trPr>
          <w:trHeight w:val="504"/>
        </w:trPr>
        <w:tc>
          <w:tcPr>
            <w:tcW w:w="3438" w:type="dxa"/>
          </w:tcPr>
          <w:p w:rsidR="00EA409B" w:rsidRDefault="00EA409B" w:rsidP="00371C5A">
            <w:pPr>
              <w:jc w:val="center"/>
              <w:rPr>
                <w:rFonts w:ascii="Arial" w:hAnsi="Arial" w:cs="Arial"/>
                <w:b/>
                <w:sz w:val="20"/>
              </w:rPr>
            </w:pPr>
            <w:r w:rsidRPr="007678E2">
              <w:rPr>
                <w:rFonts w:ascii="Arial" w:hAnsi="Arial" w:cs="Arial"/>
                <w:b/>
                <w:sz w:val="20"/>
              </w:rPr>
              <w:lastRenderedPageBreak/>
              <w:t>Excerpt from Book</w:t>
            </w:r>
          </w:p>
          <w:p w:rsidR="00EA409B" w:rsidRPr="004E1627" w:rsidRDefault="00EA409B" w:rsidP="00371C5A">
            <w:pPr>
              <w:jc w:val="center"/>
              <w:rPr>
                <w:rFonts w:ascii="Arial" w:hAnsi="Arial" w:cs="Arial"/>
                <w:sz w:val="20"/>
              </w:rPr>
            </w:pPr>
            <w:r w:rsidRPr="004E1627">
              <w:rPr>
                <w:rFonts w:ascii="Arial" w:hAnsi="Arial" w:cs="Arial"/>
                <w:sz w:val="20"/>
              </w:rPr>
              <w:t>(Surround each quote with quotation marks)</w:t>
            </w:r>
          </w:p>
        </w:tc>
        <w:tc>
          <w:tcPr>
            <w:tcW w:w="1440" w:type="dxa"/>
          </w:tcPr>
          <w:p w:rsidR="00EA409B" w:rsidRPr="007678E2" w:rsidRDefault="00EA409B" w:rsidP="00371C5A">
            <w:pPr>
              <w:jc w:val="center"/>
              <w:rPr>
                <w:rFonts w:ascii="Arial" w:hAnsi="Arial" w:cs="Arial"/>
                <w:b/>
                <w:sz w:val="20"/>
              </w:rPr>
            </w:pPr>
            <w:r w:rsidRPr="007678E2">
              <w:rPr>
                <w:rFonts w:ascii="Arial" w:hAnsi="Arial" w:cs="Arial"/>
                <w:b/>
                <w:sz w:val="20"/>
              </w:rPr>
              <w:t xml:space="preserve">Section of the </w:t>
            </w:r>
            <w:r>
              <w:rPr>
                <w:rFonts w:ascii="Arial" w:hAnsi="Arial" w:cs="Arial"/>
                <w:b/>
                <w:sz w:val="20"/>
              </w:rPr>
              <w:t>Book</w:t>
            </w:r>
          </w:p>
        </w:tc>
        <w:tc>
          <w:tcPr>
            <w:tcW w:w="900" w:type="dxa"/>
          </w:tcPr>
          <w:p w:rsidR="00EA409B" w:rsidRPr="007678E2" w:rsidRDefault="00EA409B" w:rsidP="00371C5A">
            <w:pPr>
              <w:jc w:val="center"/>
              <w:rPr>
                <w:rFonts w:ascii="Arial" w:hAnsi="Arial" w:cs="Arial"/>
                <w:b/>
                <w:sz w:val="20"/>
              </w:rPr>
            </w:pPr>
            <w:r w:rsidRPr="003F4CBC">
              <w:rPr>
                <w:rFonts w:ascii="Arial" w:hAnsi="Arial" w:cs="Arial"/>
                <w:b/>
                <w:sz w:val="18"/>
              </w:rPr>
              <w:t xml:space="preserve">Page </w:t>
            </w:r>
            <w:r>
              <w:rPr>
                <w:rFonts w:ascii="Arial" w:hAnsi="Arial" w:cs="Arial"/>
                <w:b/>
                <w:sz w:val="18"/>
              </w:rPr>
              <w:t>#</w:t>
            </w:r>
            <w:r w:rsidRPr="003F4CBC">
              <w:rPr>
                <w:rFonts w:ascii="Arial" w:hAnsi="Arial" w:cs="Arial"/>
                <w:b/>
                <w:sz w:val="18"/>
              </w:rPr>
              <w:t>(s)</w:t>
            </w:r>
          </w:p>
        </w:tc>
        <w:tc>
          <w:tcPr>
            <w:tcW w:w="5086" w:type="dxa"/>
          </w:tcPr>
          <w:p w:rsidR="00EA409B" w:rsidRDefault="00EA409B" w:rsidP="00371C5A">
            <w:pPr>
              <w:jc w:val="center"/>
              <w:rPr>
                <w:rFonts w:ascii="Arial" w:hAnsi="Arial" w:cs="Arial"/>
                <w:b/>
                <w:sz w:val="20"/>
              </w:rPr>
            </w:pPr>
            <w:r>
              <w:rPr>
                <w:rFonts w:ascii="Arial" w:hAnsi="Arial" w:cs="Arial"/>
                <w:b/>
                <w:sz w:val="20"/>
              </w:rPr>
              <w:t>Explanation of Your</w:t>
            </w:r>
            <w:r w:rsidRPr="007678E2">
              <w:rPr>
                <w:rFonts w:ascii="Arial" w:hAnsi="Arial" w:cs="Arial"/>
                <w:b/>
                <w:sz w:val="20"/>
              </w:rPr>
              <w:t xml:space="preserve">: </w:t>
            </w:r>
            <w:r>
              <w:rPr>
                <w:rFonts w:ascii="Arial" w:hAnsi="Arial" w:cs="Arial"/>
                <w:b/>
                <w:sz w:val="20"/>
              </w:rPr>
              <w:t>Evaluations</w:t>
            </w:r>
            <w:r w:rsidRPr="007678E2">
              <w:rPr>
                <w:rFonts w:ascii="Arial" w:hAnsi="Arial" w:cs="Arial"/>
                <w:b/>
                <w:sz w:val="20"/>
              </w:rPr>
              <w:t xml:space="preserve">, </w:t>
            </w:r>
            <w:r>
              <w:rPr>
                <w:rFonts w:ascii="Arial" w:hAnsi="Arial" w:cs="Arial"/>
                <w:b/>
                <w:sz w:val="20"/>
              </w:rPr>
              <w:t>A</w:t>
            </w:r>
            <w:r w:rsidRPr="007678E2">
              <w:rPr>
                <w:rFonts w:ascii="Arial" w:hAnsi="Arial" w:cs="Arial"/>
                <w:b/>
                <w:sz w:val="20"/>
              </w:rPr>
              <w:t xml:space="preserve">nalysis, and/or </w:t>
            </w:r>
            <w:r>
              <w:rPr>
                <w:rFonts w:ascii="Arial" w:hAnsi="Arial" w:cs="Arial"/>
                <w:b/>
                <w:sz w:val="20"/>
              </w:rPr>
              <w:t>C</w:t>
            </w:r>
            <w:r w:rsidRPr="007678E2">
              <w:rPr>
                <w:rFonts w:ascii="Arial" w:hAnsi="Arial" w:cs="Arial"/>
                <w:b/>
                <w:sz w:val="20"/>
              </w:rPr>
              <w:t xml:space="preserve">onnections </w:t>
            </w:r>
          </w:p>
          <w:p w:rsidR="00EA409B" w:rsidRPr="004E1627" w:rsidRDefault="00EA409B" w:rsidP="00371C5A">
            <w:pPr>
              <w:jc w:val="center"/>
              <w:rPr>
                <w:rFonts w:ascii="Arial" w:hAnsi="Arial" w:cs="Arial"/>
                <w:sz w:val="20"/>
              </w:rPr>
            </w:pPr>
            <w:r w:rsidRPr="004E1627">
              <w:rPr>
                <w:rFonts w:ascii="Arial" w:hAnsi="Arial" w:cs="Arial"/>
                <w:sz w:val="20"/>
              </w:rPr>
              <w:t>(each entry must be 50-100 words)</w:t>
            </w:r>
          </w:p>
        </w:tc>
      </w:tr>
      <w:tr w:rsidR="00EA409B" w:rsidTr="00B048E4">
        <w:trPr>
          <w:trHeight w:val="6589"/>
        </w:trPr>
        <w:tc>
          <w:tcPr>
            <w:tcW w:w="3438" w:type="dxa"/>
          </w:tcPr>
          <w:p w:rsidR="00EA409B" w:rsidRPr="00A90456" w:rsidRDefault="00EA409B" w:rsidP="00371C5A">
            <w:pPr>
              <w:rPr>
                <w:rFonts w:ascii="Arial" w:hAnsi="Arial" w:cs="Arial"/>
              </w:rPr>
            </w:pPr>
          </w:p>
        </w:tc>
        <w:tc>
          <w:tcPr>
            <w:tcW w:w="1440" w:type="dxa"/>
          </w:tcPr>
          <w:p w:rsidR="00EA409B" w:rsidRDefault="00EA409B" w:rsidP="00371C5A">
            <w:pPr>
              <w:pStyle w:val="NoSpacing"/>
              <w:jc w:val="center"/>
              <w:rPr>
                <w:rFonts w:ascii="Arial" w:hAnsi="Arial" w:cs="Arial"/>
              </w:rPr>
            </w:pPr>
          </w:p>
          <w:p w:rsidR="00EA409B" w:rsidRDefault="00EA409B" w:rsidP="00EA409B">
            <w:pPr>
              <w:pStyle w:val="NoSpacing"/>
              <w:jc w:val="center"/>
              <w:rPr>
                <w:rFonts w:ascii="Arial" w:hAnsi="Arial" w:cs="Arial"/>
              </w:rPr>
            </w:pPr>
            <w:r>
              <w:rPr>
                <w:rFonts w:ascii="Arial" w:hAnsi="Arial" w:cs="Arial"/>
              </w:rPr>
              <w:t>#4</w:t>
            </w:r>
          </w:p>
          <w:p w:rsidR="00B048E4" w:rsidRDefault="00B048E4" w:rsidP="00EA409B">
            <w:pPr>
              <w:pStyle w:val="NoSpacing"/>
              <w:jc w:val="center"/>
              <w:rPr>
                <w:rFonts w:ascii="Arial" w:hAnsi="Arial" w:cs="Arial"/>
              </w:rPr>
            </w:pPr>
          </w:p>
          <w:p w:rsidR="00EA409B" w:rsidRPr="00EE3C8F" w:rsidRDefault="00EA409B" w:rsidP="00EA409B">
            <w:pPr>
              <w:pStyle w:val="NoSpacing"/>
              <w:jc w:val="center"/>
              <w:rPr>
                <w:rFonts w:ascii="Arial" w:hAnsi="Arial" w:cs="Arial"/>
              </w:rPr>
            </w:pPr>
            <w:r w:rsidRPr="00EE3C8F">
              <w:rPr>
                <w:rFonts w:ascii="Arial" w:hAnsi="Arial" w:cs="Arial"/>
              </w:rPr>
              <w:t xml:space="preserve">The beginning of the second day </w:t>
            </w:r>
            <w:r w:rsidRPr="00EE3C8F">
              <w:rPr>
                <w:rFonts w:ascii="Arial" w:hAnsi="Arial" w:cs="Arial"/>
                <w:i/>
              </w:rPr>
              <w:t>through</w:t>
            </w:r>
            <w:r w:rsidRPr="00EE3C8F">
              <w:rPr>
                <w:rFonts w:ascii="Arial" w:hAnsi="Arial" w:cs="Arial"/>
              </w:rPr>
              <w:t xml:space="preserve"> the late afternoon and Santiago’s comment, “If you’re not tired, fish…you must be very strange.”</w:t>
            </w:r>
          </w:p>
          <w:p w:rsidR="00EA409B" w:rsidRPr="00A90456" w:rsidRDefault="00EA409B" w:rsidP="00EA409B">
            <w:pPr>
              <w:pStyle w:val="NoSpacing"/>
              <w:jc w:val="center"/>
              <w:rPr>
                <w:rFonts w:ascii="Arial" w:hAnsi="Arial" w:cs="Arial"/>
              </w:rPr>
            </w:pPr>
          </w:p>
        </w:tc>
        <w:tc>
          <w:tcPr>
            <w:tcW w:w="900" w:type="dxa"/>
          </w:tcPr>
          <w:p w:rsidR="00EA409B" w:rsidRPr="00A90456" w:rsidRDefault="00EA409B" w:rsidP="00371C5A">
            <w:pPr>
              <w:rPr>
                <w:rFonts w:ascii="Arial" w:hAnsi="Arial" w:cs="Arial"/>
              </w:rPr>
            </w:pPr>
          </w:p>
        </w:tc>
        <w:tc>
          <w:tcPr>
            <w:tcW w:w="5086" w:type="dxa"/>
          </w:tcPr>
          <w:p w:rsidR="00EA409B" w:rsidRPr="00A90456" w:rsidRDefault="00EA409B" w:rsidP="00371C5A">
            <w:pPr>
              <w:rPr>
                <w:rFonts w:ascii="Arial" w:hAnsi="Arial" w:cs="Arial"/>
              </w:rPr>
            </w:pPr>
          </w:p>
        </w:tc>
      </w:tr>
      <w:tr w:rsidR="00EA409B" w:rsidTr="00B048E4">
        <w:trPr>
          <w:trHeight w:val="6589"/>
        </w:trPr>
        <w:tc>
          <w:tcPr>
            <w:tcW w:w="3438" w:type="dxa"/>
          </w:tcPr>
          <w:p w:rsidR="00EA409B" w:rsidRPr="00A90456" w:rsidRDefault="00EA409B" w:rsidP="00371C5A">
            <w:pPr>
              <w:rPr>
                <w:rFonts w:ascii="Arial" w:hAnsi="Arial" w:cs="Arial"/>
              </w:rPr>
            </w:pPr>
          </w:p>
        </w:tc>
        <w:tc>
          <w:tcPr>
            <w:tcW w:w="1440" w:type="dxa"/>
          </w:tcPr>
          <w:p w:rsidR="00EA409B" w:rsidRDefault="00EA409B" w:rsidP="00371C5A">
            <w:pPr>
              <w:pStyle w:val="NoSpacing"/>
              <w:jc w:val="center"/>
              <w:rPr>
                <w:rFonts w:ascii="Arial" w:hAnsi="Arial" w:cs="Arial"/>
              </w:rPr>
            </w:pPr>
          </w:p>
          <w:p w:rsidR="00EA409B" w:rsidRPr="00EE3C8F" w:rsidRDefault="00EA409B" w:rsidP="00EA409B">
            <w:pPr>
              <w:pStyle w:val="NoSpacing"/>
              <w:jc w:val="center"/>
              <w:rPr>
                <w:rFonts w:ascii="Arial" w:hAnsi="Arial" w:cs="Arial"/>
              </w:rPr>
            </w:pPr>
            <w:r>
              <w:rPr>
                <w:rFonts w:ascii="Arial" w:hAnsi="Arial" w:cs="Arial"/>
              </w:rPr>
              <w:t>#4</w:t>
            </w:r>
          </w:p>
          <w:p w:rsidR="00EA409B" w:rsidRPr="00EE3C8F" w:rsidRDefault="00EA409B" w:rsidP="00371C5A">
            <w:pPr>
              <w:pStyle w:val="NoSpacing"/>
              <w:jc w:val="center"/>
              <w:rPr>
                <w:rFonts w:ascii="Arial" w:hAnsi="Arial" w:cs="Arial"/>
              </w:rPr>
            </w:pPr>
          </w:p>
          <w:p w:rsidR="00EA409B" w:rsidRDefault="00EA409B" w:rsidP="00371C5A">
            <w:pPr>
              <w:pStyle w:val="NoSpacing"/>
              <w:jc w:val="center"/>
              <w:rPr>
                <w:rFonts w:ascii="Arial" w:hAnsi="Arial" w:cs="Arial"/>
              </w:rPr>
            </w:pPr>
          </w:p>
        </w:tc>
        <w:tc>
          <w:tcPr>
            <w:tcW w:w="900" w:type="dxa"/>
          </w:tcPr>
          <w:p w:rsidR="00EA409B" w:rsidRPr="00A90456" w:rsidRDefault="00EA409B" w:rsidP="00371C5A">
            <w:pPr>
              <w:rPr>
                <w:rFonts w:ascii="Arial" w:hAnsi="Arial" w:cs="Arial"/>
              </w:rPr>
            </w:pPr>
          </w:p>
        </w:tc>
        <w:tc>
          <w:tcPr>
            <w:tcW w:w="5086" w:type="dxa"/>
          </w:tcPr>
          <w:p w:rsidR="00EA409B" w:rsidRPr="00A90456" w:rsidRDefault="00EA409B" w:rsidP="00371C5A">
            <w:pPr>
              <w:rPr>
                <w:rFonts w:ascii="Arial" w:hAnsi="Arial" w:cs="Arial"/>
              </w:rPr>
            </w:pPr>
          </w:p>
        </w:tc>
      </w:tr>
    </w:tbl>
    <w:p w:rsidR="00EA409B" w:rsidRDefault="00EA409B" w:rsidP="00EA409B">
      <w:pPr>
        <w:rPr>
          <w:rFonts w:ascii="Arial" w:hAnsi="Arial" w:cs="Arial"/>
          <w:sz w:val="20"/>
        </w:rPr>
      </w:pPr>
    </w:p>
    <w:tbl>
      <w:tblPr>
        <w:tblStyle w:val="TableGrid"/>
        <w:tblW w:w="10864" w:type="dxa"/>
        <w:tblLook w:val="04A0" w:firstRow="1" w:lastRow="0" w:firstColumn="1" w:lastColumn="0" w:noHBand="0" w:noVBand="1"/>
      </w:tblPr>
      <w:tblGrid>
        <w:gridCol w:w="3438"/>
        <w:gridCol w:w="1440"/>
        <w:gridCol w:w="900"/>
        <w:gridCol w:w="5086"/>
      </w:tblGrid>
      <w:tr w:rsidR="00EA409B" w:rsidTr="00B048E4">
        <w:trPr>
          <w:trHeight w:val="468"/>
        </w:trPr>
        <w:tc>
          <w:tcPr>
            <w:tcW w:w="3438" w:type="dxa"/>
          </w:tcPr>
          <w:p w:rsidR="00EA409B" w:rsidRDefault="00EA409B" w:rsidP="00371C5A">
            <w:pPr>
              <w:jc w:val="center"/>
              <w:rPr>
                <w:rFonts w:ascii="Arial" w:hAnsi="Arial" w:cs="Arial"/>
                <w:b/>
                <w:sz w:val="20"/>
              </w:rPr>
            </w:pPr>
            <w:r w:rsidRPr="007678E2">
              <w:rPr>
                <w:rFonts w:ascii="Arial" w:hAnsi="Arial" w:cs="Arial"/>
                <w:b/>
                <w:sz w:val="20"/>
              </w:rPr>
              <w:t>Excerpt from Book</w:t>
            </w:r>
          </w:p>
          <w:p w:rsidR="00EA409B" w:rsidRPr="004E1627" w:rsidRDefault="00EA409B" w:rsidP="00371C5A">
            <w:pPr>
              <w:jc w:val="center"/>
              <w:rPr>
                <w:rFonts w:ascii="Arial" w:hAnsi="Arial" w:cs="Arial"/>
                <w:sz w:val="20"/>
              </w:rPr>
            </w:pPr>
            <w:r w:rsidRPr="004E1627">
              <w:rPr>
                <w:rFonts w:ascii="Arial" w:hAnsi="Arial" w:cs="Arial"/>
                <w:sz w:val="20"/>
              </w:rPr>
              <w:t>(Surround each quote with quotation marks)</w:t>
            </w:r>
          </w:p>
        </w:tc>
        <w:tc>
          <w:tcPr>
            <w:tcW w:w="1440" w:type="dxa"/>
          </w:tcPr>
          <w:p w:rsidR="00EA409B" w:rsidRPr="007678E2" w:rsidRDefault="00EA409B" w:rsidP="00371C5A">
            <w:pPr>
              <w:jc w:val="center"/>
              <w:rPr>
                <w:rFonts w:ascii="Arial" w:hAnsi="Arial" w:cs="Arial"/>
                <w:b/>
                <w:sz w:val="20"/>
              </w:rPr>
            </w:pPr>
            <w:r w:rsidRPr="007678E2">
              <w:rPr>
                <w:rFonts w:ascii="Arial" w:hAnsi="Arial" w:cs="Arial"/>
                <w:b/>
                <w:sz w:val="20"/>
              </w:rPr>
              <w:t xml:space="preserve">Section of the </w:t>
            </w:r>
            <w:r>
              <w:rPr>
                <w:rFonts w:ascii="Arial" w:hAnsi="Arial" w:cs="Arial"/>
                <w:b/>
                <w:sz w:val="20"/>
              </w:rPr>
              <w:t>Book</w:t>
            </w:r>
          </w:p>
        </w:tc>
        <w:tc>
          <w:tcPr>
            <w:tcW w:w="900" w:type="dxa"/>
          </w:tcPr>
          <w:p w:rsidR="00EA409B" w:rsidRPr="007678E2" w:rsidRDefault="00EA409B" w:rsidP="00371C5A">
            <w:pPr>
              <w:jc w:val="center"/>
              <w:rPr>
                <w:rFonts w:ascii="Arial" w:hAnsi="Arial" w:cs="Arial"/>
                <w:b/>
                <w:sz w:val="20"/>
              </w:rPr>
            </w:pPr>
            <w:r w:rsidRPr="003F4CBC">
              <w:rPr>
                <w:rFonts w:ascii="Arial" w:hAnsi="Arial" w:cs="Arial"/>
                <w:b/>
                <w:sz w:val="18"/>
              </w:rPr>
              <w:t xml:space="preserve">Page </w:t>
            </w:r>
            <w:r>
              <w:rPr>
                <w:rFonts w:ascii="Arial" w:hAnsi="Arial" w:cs="Arial"/>
                <w:b/>
                <w:sz w:val="18"/>
              </w:rPr>
              <w:t>#</w:t>
            </w:r>
            <w:r w:rsidRPr="003F4CBC">
              <w:rPr>
                <w:rFonts w:ascii="Arial" w:hAnsi="Arial" w:cs="Arial"/>
                <w:b/>
                <w:sz w:val="18"/>
              </w:rPr>
              <w:t>(s)</w:t>
            </w:r>
          </w:p>
        </w:tc>
        <w:tc>
          <w:tcPr>
            <w:tcW w:w="5086" w:type="dxa"/>
          </w:tcPr>
          <w:p w:rsidR="00EA409B" w:rsidRDefault="00EA409B" w:rsidP="00371C5A">
            <w:pPr>
              <w:jc w:val="center"/>
              <w:rPr>
                <w:rFonts w:ascii="Arial" w:hAnsi="Arial" w:cs="Arial"/>
                <w:b/>
                <w:sz w:val="20"/>
              </w:rPr>
            </w:pPr>
            <w:r>
              <w:rPr>
                <w:rFonts w:ascii="Arial" w:hAnsi="Arial" w:cs="Arial"/>
                <w:b/>
                <w:sz w:val="20"/>
              </w:rPr>
              <w:t>Explanation of Your</w:t>
            </w:r>
            <w:r w:rsidRPr="007678E2">
              <w:rPr>
                <w:rFonts w:ascii="Arial" w:hAnsi="Arial" w:cs="Arial"/>
                <w:b/>
                <w:sz w:val="20"/>
              </w:rPr>
              <w:t xml:space="preserve">: </w:t>
            </w:r>
            <w:r>
              <w:rPr>
                <w:rFonts w:ascii="Arial" w:hAnsi="Arial" w:cs="Arial"/>
                <w:b/>
                <w:sz w:val="20"/>
              </w:rPr>
              <w:t>Evaluations</w:t>
            </w:r>
            <w:r w:rsidRPr="007678E2">
              <w:rPr>
                <w:rFonts w:ascii="Arial" w:hAnsi="Arial" w:cs="Arial"/>
                <w:b/>
                <w:sz w:val="20"/>
              </w:rPr>
              <w:t xml:space="preserve">, </w:t>
            </w:r>
            <w:r>
              <w:rPr>
                <w:rFonts w:ascii="Arial" w:hAnsi="Arial" w:cs="Arial"/>
                <w:b/>
                <w:sz w:val="20"/>
              </w:rPr>
              <w:t>A</w:t>
            </w:r>
            <w:r w:rsidRPr="007678E2">
              <w:rPr>
                <w:rFonts w:ascii="Arial" w:hAnsi="Arial" w:cs="Arial"/>
                <w:b/>
                <w:sz w:val="20"/>
              </w:rPr>
              <w:t xml:space="preserve">nalysis, and/or </w:t>
            </w:r>
            <w:r>
              <w:rPr>
                <w:rFonts w:ascii="Arial" w:hAnsi="Arial" w:cs="Arial"/>
                <w:b/>
                <w:sz w:val="20"/>
              </w:rPr>
              <w:t>C</w:t>
            </w:r>
            <w:r w:rsidRPr="007678E2">
              <w:rPr>
                <w:rFonts w:ascii="Arial" w:hAnsi="Arial" w:cs="Arial"/>
                <w:b/>
                <w:sz w:val="20"/>
              </w:rPr>
              <w:t xml:space="preserve">onnections </w:t>
            </w:r>
          </w:p>
          <w:p w:rsidR="00EA409B" w:rsidRPr="004E1627" w:rsidRDefault="00EA409B" w:rsidP="00371C5A">
            <w:pPr>
              <w:jc w:val="center"/>
              <w:rPr>
                <w:rFonts w:ascii="Arial" w:hAnsi="Arial" w:cs="Arial"/>
                <w:sz w:val="20"/>
              </w:rPr>
            </w:pPr>
            <w:r w:rsidRPr="004E1627">
              <w:rPr>
                <w:rFonts w:ascii="Arial" w:hAnsi="Arial" w:cs="Arial"/>
                <w:sz w:val="20"/>
              </w:rPr>
              <w:t>(each entry must be 50-100 words)</w:t>
            </w:r>
          </w:p>
        </w:tc>
      </w:tr>
      <w:tr w:rsidR="00EA409B" w:rsidTr="00B048E4">
        <w:trPr>
          <w:trHeight w:val="6122"/>
        </w:trPr>
        <w:tc>
          <w:tcPr>
            <w:tcW w:w="3438" w:type="dxa"/>
          </w:tcPr>
          <w:p w:rsidR="00EA409B" w:rsidRPr="00A90456" w:rsidRDefault="00EA409B" w:rsidP="00371C5A">
            <w:pPr>
              <w:rPr>
                <w:rFonts w:ascii="Arial" w:hAnsi="Arial" w:cs="Arial"/>
              </w:rPr>
            </w:pPr>
          </w:p>
        </w:tc>
        <w:tc>
          <w:tcPr>
            <w:tcW w:w="1440" w:type="dxa"/>
          </w:tcPr>
          <w:p w:rsidR="00EA409B" w:rsidRDefault="00EA409B" w:rsidP="00371C5A">
            <w:pPr>
              <w:pStyle w:val="NoSpacing"/>
              <w:jc w:val="center"/>
              <w:rPr>
                <w:rFonts w:ascii="Arial" w:hAnsi="Arial" w:cs="Arial"/>
              </w:rPr>
            </w:pPr>
          </w:p>
          <w:p w:rsidR="00EA409B" w:rsidRDefault="00EA409B" w:rsidP="00371C5A">
            <w:pPr>
              <w:pStyle w:val="NoSpacing"/>
              <w:jc w:val="center"/>
              <w:rPr>
                <w:rFonts w:ascii="Arial" w:hAnsi="Arial" w:cs="Arial"/>
              </w:rPr>
            </w:pPr>
            <w:r>
              <w:rPr>
                <w:rFonts w:ascii="Arial" w:hAnsi="Arial" w:cs="Arial"/>
              </w:rPr>
              <w:t>#5</w:t>
            </w:r>
          </w:p>
          <w:p w:rsidR="00B048E4" w:rsidRDefault="00B048E4" w:rsidP="00371C5A">
            <w:pPr>
              <w:pStyle w:val="NoSpacing"/>
              <w:jc w:val="center"/>
              <w:rPr>
                <w:rFonts w:ascii="Arial" w:hAnsi="Arial" w:cs="Arial"/>
              </w:rPr>
            </w:pPr>
          </w:p>
          <w:p w:rsidR="00EA409B" w:rsidRPr="00EE3C8F" w:rsidRDefault="00EA409B" w:rsidP="00EA409B">
            <w:pPr>
              <w:pStyle w:val="NoSpacing"/>
              <w:jc w:val="center"/>
              <w:rPr>
                <w:rFonts w:ascii="Arial" w:hAnsi="Arial" w:cs="Arial"/>
              </w:rPr>
            </w:pPr>
            <w:r w:rsidRPr="00EE3C8F">
              <w:rPr>
                <w:rFonts w:ascii="Arial" w:hAnsi="Arial" w:cs="Arial"/>
              </w:rPr>
              <w:t xml:space="preserve">The approach of the second night </w:t>
            </w:r>
            <w:r w:rsidRPr="00EE3C8F">
              <w:rPr>
                <w:rFonts w:ascii="Arial" w:hAnsi="Arial" w:cs="Arial"/>
                <w:i/>
              </w:rPr>
              <w:t>through</w:t>
            </w:r>
            <w:r w:rsidRPr="00EE3C8F">
              <w:rPr>
                <w:rFonts w:ascii="Arial" w:hAnsi="Arial" w:cs="Arial"/>
              </w:rPr>
              <w:t xml:space="preserve"> Santiago’s first sleep while, “the fish pulled on steadily and the boat moved into the tunnel of clouds.”</w:t>
            </w:r>
          </w:p>
          <w:p w:rsidR="00EA409B" w:rsidRPr="00A90456" w:rsidRDefault="00EA409B" w:rsidP="00371C5A">
            <w:pPr>
              <w:pStyle w:val="NoSpacing"/>
              <w:jc w:val="center"/>
              <w:rPr>
                <w:rFonts w:ascii="Arial" w:hAnsi="Arial" w:cs="Arial"/>
              </w:rPr>
            </w:pPr>
          </w:p>
        </w:tc>
        <w:tc>
          <w:tcPr>
            <w:tcW w:w="900" w:type="dxa"/>
          </w:tcPr>
          <w:p w:rsidR="00EA409B" w:rsidRPr="00A90456" w:rsidRDefault="00EA409B" w:rsidP="00371C5A">
            <w:pPr>
              <w:rPr>
                <w:rFonts w:ascii="Arial" w:hAnsi="Arial" w:cs="Arial"/>
              </w:rPr>
            </w:pPr>
          </w:p>
        </w:tc>
        <w:tc>
          <w:tcPr>
            <w:tcW w:w="5086" w:type="dxa"/>
          </w:tcPr>
          <w:p w:rsidR="00EA409B" w:rsidRPr="00A90456" w:rsidRDefault="00EA409B" w:rsidP="00371C5A">
            <w:pPr>
              <w:rPr>
                <w:rFonts w:ascii="Arial" w:hAnsi="Arial" w:cs="Arial"/>
              </w:rPr>
            </w:pPr>
          </w:p>
        </w:tc>
      </w:tr>
      <w:tr w:rsidR="00EA409B" w:rsidTr="00B048E4">
        <w:trPr>
          <w:trHeight w:val="6122"/>
        </w:trPr>
        <w:tc>
          <w:tcPr>
            <w:tcW w:w="3438" w:type="dxa"/>
          </w:tcPr>
          <w:p w:rsidR="00EA409B" w:rsidRPr="00A90456" w:rsidRDefault="00EA409B" w:rsidP="00371C5A">
            <w:pPr>
              <w:rPr>
                <w:rFonts w:ascii="Arial" w:hAnsi="Arial" w:cs="Arial"/>
              </w:rPr>
            </w:pPr>
          </w:p>
        </w:tc>
        <w:tc>
          <w:tcPr>
            <w:tcW w:w="1440" w:type="dxa"/>
          </w:tcPr>
          <w:p w:rsidR="00EA409B" w:rsidRDefault="00EA409B" w:rsidP="00371C5A">
            <w:pPr>
              <w:pStyle w:val="NoSpacing"/>
              <w:jc w:val="center"/>
              <w:rPr>
                <w:rFonts w:ascii="Arial" w:hAnsi="Arial" w:cs="Arial"/>
              </w:rPr>
            </w:pPr>
          </w:p>
          <w:p w:rsidR="00EA409B" w:rsidRPr="00EE3C8F" w:rsidRDefault="00EA409B" w:rsidP="00371C5A">
            <w:pPr>
              <w:pStyle w:val="NoSpacing"/>
              <w:jc w:val="center"/>
              <w:rPr>
                <w:rFonts w:ascii="Arial" w:hAnsi="Arial" w:cs="Arial"/>
              </w:rPr>
            </w:pPr>
            <w:r>
              <w:rPr>
                <w:rFonts w:ascii="Arial" w:hAnsi="Arial" w:cs="Arial"/>
              </w:rPr>
              <w:t>#5</w:t>
            </w:r>
          </w:p>
          <w:p w:rsidR="00EA409B" w:rsidRPr="00EE3C8F" w:rsidRDefault="00EA409B" w:rsidP="00371C5A">
            <w:pPr>
              <w:pStyle w:val="NoSpacing"/>
              <w:jc w:val="center"/>
              <w:rPr>
                <w:rFonts w:ascii="Arial" w:hAnsi="Arial" w:cs="Arial"/>
              </w:rPr>
            </w:pPr>
          </w:p>
          <w:p w:rsidR="00EA409B" w:rsidRDefault="00EA409B" w:rsidP="00371C5A">
            <w:pPr>
              <w:pStyle w:val="NoSpacing"/>
              <w:jc w:val="center"/>
              <w:rPr>
                <w:rFonts w:ascii="Arial" w:hAnsi="Arial" w:cs="Arial"/>
              </w:rPr>
            </w:pPr>
          </w:p>
        </w:tc>
        <w:tc>
          <w:tcPr>
            <w:tcW w:w="900" w:type="dxa"/>
          </w:tcPr>
          <w:p w:rsidR="00EA409B" w:rsidRPr="00A90456" w:rsidRDefault="00EA409B" w:rsidP="00371C5A">
            <w:pPr>
              <w:rPr>
                <w:rFonts w:ascii="Arial" w:hAnsi="Arial" w:cs="Arial"/>
              </w:rPr>
            </w:pPr>
          </w:p>
        </w:tc>
        <w:tc>
          <w:tcPr>
            <w:tcW w:w="5086" w:type="dxa"/>
          </w:tcPr>
          <w:p w:rsidR="00EA409B" w:rsidRPr="00A90456" w:rsidRDefault="00EA409B" w:rsidP="00371C5A">
            <w:pPr>
              <w:rPr>
                <w:rFonts w:ascii="Arial" w:hAnsi="Arial" w:cs="Arial"/>
              </w:rPr>
            </w:pPr>
          </w:p>
        </w:tc>
      </w:tr>
    </w:tbl>
    <w:p w:rsidR="00EA409B" w:rsidRDefault="00EA409B" w:rsidP="00EA409B">
      <w:pPr>
        <w:rPr>
          <w:rFonts w:ascii="Arial" w:hAnsi="Arial" w:cs="Arial"/>
          <w:sz w:val="20"/>
        </w:rPr>
      </w:pPr>
    </w:p>
    <w:p w:rsidR="00EA409B" w:rsidRDefault="00EA409B" w:rsidP="00EA409B">
      <w:pPr>
        <w:rPr>
          <w:rFonts w:ascii="Arial" w:hAnsi="Arial" w:cs="Arial"/>
          <w:sz w:val="20"/>
        </w:rPr>
      </w:pPr>
    </w:p>
    <w:tbl>
      <w:tblPr>
        <w:tblStyle w:val="TableGrid"/>
        <w:tblW w:w="10879" w:type="dxa"/>
        <w:tblLook w:val="04A0" w:firstRow="1" w:lastRow="0" w:firstColumn="1" w:lastColumn="0" w:noHBand="0" w:noVBand="1"/>
      </w:tblPr>
      <w:tblGrid>
        <w:gridCol w:w="3443"/>
        <w:gridCol w:w="1442"/>
        <w:gridCol w:w="901"/>
        <w:gridCol w:w="5093"/>
      </w:tblGrid>
      <w:tr w:rsidR="003A24A8" w:rsidTr="00B048E4">
        <w:trPr>
          <w:trHeight w:val="475"/>
        </w:trPr>
        <w:tc>
          <w:tcPr>
            <w:tcW w:w="3443" w:type="dxa"/>
          </w:tcPr>
          <w:p w:rsidR="00EA409B" w:rsidRDefault="00EA409B" w:rsidP="00371C5A">
            <w:pPr>
              <w:jc w:val="center"/>
              <w:rPr>
                <w:rFonts w:ascii="Arial" w:hAnsi="Arial" w:cs="Arial"/>
                <w:b/>
                <w:sz w:val="20"/>
              </w:rPr>
            </w:pPr>
            <w:r w:rsidRPr="007678E2">
              <w:rPr>
                <w:rFonts w:ascii="Arial" w:hAnsi="Arial" w:cs="Arial"/>
                <w:b/>
                <w:sz w:val="20"/>
              </w:rPr>
              <w:t>Excerpt from Book</w:t>
            </w:r>
          </w:p>
          <w:p w:rsidR="00EA409B" w:rsidRPr="004E1627" w:rsidRDefault="00EA409B" w:rsidP="00371C5A">
            <w:pPr>
              <w:jc w:val="center"/>
              <w:rPr>
                <w:rFonts w:ascii="Arial" w:hAnsi="Arial" w:cs="Arial"/>
                <w:sz w:val="20"/>
              </w:rPr>
            </w:pPr>
            <w:r w:rsidRPr="004E1627">
              <w:rPr>
                <w:rFonts w:ascii="Arial" w:hAnsi="Arial" w:cs="Arial"/>
                <w:sz w:val="20"/>
              </w:rPr>
              <w:t>(Surround each quote with quotation marks)</w:t>
            </w:r>
          </w:p>
        </w:tc>
        <w:tc>
          <w:tcPr>
            <w:tcW w:w="1442" w:type="dxa"/>
          </w:tcPr>
          <w:p w:rsidR="00EA409B" w:rsidRPr="007678E2" w:rsidRDefault="00EA409B" w:rsidP="00371C5A">
            <w:pPr>
              <w:jc w:val="center"/>
              <w:rPr>
                <w:rFonts w:ascii="Arial" w:hAnsi="Arial" w:cs="Arial"/>
                <w:b/>
                <w:sz w:val="20"/>
              </w:rPr>
            </w:pPr>
            <w:r w:rsidRPr="007678E2">
              <w:rPr>
                <w:rFonts w:ascii="Arial" w:hAnsi="Arial" w:cs="Arial"/>
                <w:b/>
                <w:sz w:val="20"/>
              </w:rPr>
              <w:t xml:space="preserve">Section of the </w:t>
            </w:r>
            <w:r>
              <w:rPr>
                <w:rFonts w:ascii="Arial" w:hAnsi="Arial" w:cs="Arial"/>
                <w:b/>
                <w:sz w:val="20"/>
              </w:rPr>
              <w:t>Book</w:t>
            </w:r>
          </w:p>
        </w:tc>
        <w:tc>
          <w:tcPr>
            <w:tcW w:w="901" w:type="dxa"/>
          </w:tcPr>
          <w:p w:rsidR="00EA409B" w:rsidRPr="007678E2" w:rsidRDefault="00EA409B" w:rsidP="00371C5A">
            <w:pPr>
              <w:jc w:val="center"/>
              <w:rPr>
                <w:rFonts w:ascii="Arial" w:hAnsi="Arial" w:cs="Arial"/>
                <w:b/>
                <w:sz w:val="20"/>
              </w:rPr>
            </w:pPr>
            <w:r w:rsidRPr="003F4CBC">
              <w:rPr>
                <w:rFonts w:ascii="Arial" w:hAnsi="Arial" w:cs="Arial"/>
                <w:b/>
                <w:sz w:val="18"/>
              </w:rPr>
              <w:t xml:space="preserve">Page </w:t>
            </w:r>
            <w:r>
              <w:rPr>
                <w:rFonts w:ascii="Arial" w:hAnsi="Arial" w:cs="Arial"/>
                <w:b/>
                <w:sz w:val="18"/>
              </w:rPr>
              <w:t>#</w:t>
            </w:r>
            <w:r w:rsidRPr="003F4CBC">
              <w:rPr>
                <w:rFonts w:ascii="Arial" w:hAnsi="Arial" w:cs="Arial"/>
                <w:b/>
                <w:sz w:val="18"/>
              </w:rPr>
              <w:t>(s)</w:t>
            </w:r>
          </w:p>
        </w:tc>
        <w:tc>
          <w:tcPr>
            <w:tcW w:w="5093" w:type="dxa"/>
          </w:tcPr>
          <w:p w:rsidR="00EA409B" w:rsidRDefault="00EA409B" w:rsidP="00371C5A">
            <w:pPr>
              <w:jc w:val="center"/>
              <w:rPr>
                <w:rFonts w:ascii="Arial" w:hAnsi="Arial" w:cs="Arial"/>
                <w:b/>
                <w:sz w:val="20"/>
              </w:rPr>
            </w:pPr>
            <w:r>
              <w:rPr>
                <w:rFonts w:ascii="Arial" w:hAnsi="Arial" w:cs="Arial"/>
                <w:b/>
                <w:sz w:val="20"/>
              </w:rPr>
              <w:t>Explanation of Your</w:t>
            </w:r>
            <w:r w:rsidRPr="007678E2">
              <w:rPr>
                <w:rFonts w:ascii="Arial" w:hAnsi="Arial" w:cs="Arial"/>
                <w:b/>
                <w:sz w:val="20"/>
              </w:rPr>
              <w:t xml:space="preserve">: </w:t>
            </w:r>
            <w:r>
              <w:rPr>
                <w:rFonts w:ascii="Arial" w:hAnsi="Arial" w:cs="Arial"/>
                <w:b/>
                <w:sz w:val="20"/>
              </w:rPr>
              <w:t>Evaluations</w:t>
            </w:r>
            <w:r w:rsidRPr="007678E2">
              <w:rPr>
                <w:rFonts w:ascii="Arial" w:hAnsi="Arial" w:cs="Arial"/>
                <w:b/>
                <w:sz w:val="20"/>
              </w:rPr>
              <w:t xml:space="preserve">, </w:t>
            </w:r>
            <w:r>
              <w:rPr>
                <w:rFonts w:ascii="Arial" w:hAnsi="Arial" w:cs="Arial"/>
                <w:b/>
                <w:sz w:val="20"/>
              </w:rPr>
              <w:t>A</w:t>
            </w:r>
            <w:r w:rsidRPr="007678E2">
              <w:rPr>
                <w:rFonts w:ascii="Arial" w:hAnsi="Arial" w:cs="Arial"/>
                <w:b/>
                <w:sz w:val="20"/>
              </w:rPr>
              <w:t xml:space="preserve">nalysis, and/or </w:t>
            </w:r>
            <w:r>
              <w:rPr>
                <w:rFonts w:ascii="Arial" w:hAnsi="Arial" w:cs="Arial"/>
                <w:b/>
                <w:sz w:val="20"/>
              </w:rPr>
              <w:t>C</w:t>
            </w:r>
            <w:r w:rsidRPr="007678E2">
              <w:rPr>
                <w:rFonts w:ascii="Arial" w:hAnsi="Arial" w:cs="Arial"/>
                <w:b/>
                <w:sz w:val="20"/>
              </w:rPr>
              <w:t xml:space="preserve">onnections </w:t>
            </w:r>
          </w:p>
          <w:p w:rsidR="00EA409B" w:rsidRPr="004E1627" w:rsidRDefault="00EA409B" w:rsidP="00371C5A">
            <w:pPr>
              <w:jc w:val="center"/>
              <w:rPr>
                <w:rFonts w:ascii="Arial" w:hAnsi="Arial" w:cs="Arial"/>
                <w:sz w:val="20"/>
              </w:rPr>
            </w:pPr>
            <w:r w:rsidRPr="004E1627">
              <w:rPr>
                <w:rFonts w:ascii="Arial" w:hAnsi="Arial" w:cs="Arial"/>
                <w:sz w:val="20"/>
              </w:rPr>
              <w:t>(each entry must be 50-100 words)</w:t>
            </w:r>
          </w:p>
        </w:tc>
      </w:tr>
      <w:tr w:rsidR="003A24A8" w:rsidTr="00B048E4">
        <w:trPr>
          <w:trHeight w:val="6213"/>
        </w:trPr>
        <w:tc>
          <w:tcPr>
            <w:tcW w:w="3443" w:type="dxa"/>
          </w:tcPr>
          <w:p w:rsidR="00EA409B" w:rsidRPr="00A90456" w:rsidRDefault="00EA409B" w:rsidP="00371C5A">
            <w:pPr>
              <w:rPr>
                <w:rFonts w:ascii="Arial" w:hAnsi="Arial" w:cs="Arial"/>
              </w:rPr>
            </w:pPr>
          </w:p>
        </w:tc>
        <w:tc>
          <w:tcPr>
            <w:tcW w:w="1442" w:type="dxa"/>
          </w:tcPr>
          <w:p w:rsidR="00EA409B" w:rsidRDefault="00EA409B" w:rsidP="00371C5A">
            <w:pPr>
              <w:pStyle w:val="NoSpacing"/>
              <w:jc w:val="center"/>
              <w:rPr>
                <w:rFonts w:ascii="Arial" w:hAnsi="Arial" w:cs="Arial"/>
              </w:rPr>
            </w:pPr>
          </w:p>
          <w:p w:rsidR="00EA409B" w:rsidRDefault="00EA409B" w:rsidP="00EA409B">
            <w:pPr>
              <w:pStyle w:val="NoSpacing"/>
              <w:jc w:val="center"/>
              <w:rPr>
                <w:rFonts w:ascii="Arial" w:hAnsi="Arial" w:cs="Arial"/>
              </w:rPr>
            </w:pPr>
            <w:r>
              <w:rPr>
                <w:rFonts w:ascii="Arial" w:hAnsi="Arial" w:cs="Arial"/>
              </w:rPr>
              <w:t>#6</w:t>
            </w:r>
          </w:p>
          <w:p w:rsidR="003A24A8" w:rsidRDefault="003A24A8" w:rsidP="00EA409B">
            <w:pPr>
              <w:pStyle w:val="NoSpacing"/>
              <w:jc w:val="center"/>
              <w:rPr>
                <w:rFonts w:ascii="Arial" w:hAnsi="Arial" w:cs="Arial"/>
              </w:rPr>
            </w:pPr>
          </w:p>
          <w:p w:rsidR="003A24A8" w:rsidRPr="00EE3C8F" w:rsidRDefault="003A24A8" w:rsidP="003A24A8">
            <w:pPr>
              <w:pStyle w:val="NoSpacing"/>
              <w:jc w:val="center"/>
              <w:rPr>
                <w:rFonts w:ascii="Arial" w:hAnsi="Arial" w:cs="Arial"/>
              </w:rPr>
            </w:pPr>
            <w:r w:rsidRPr="00EE3C8F">
              <w:rPr>
                <w:rFonts w:ascii="Arial" w:hAnsi="Arial" w:cs="Arial"/>
              </w:rPr>
              <w:t xml:space="preserve">Santiago’s awakening to the jerking of his right fist </w:t>
            </w:r>
            <w:r w:rsidRPr="00EE3C8F">
              <w:rPr>
                <w:rFonts w:ascii="Arial" w:hAnsi="Arial" w:cs="Arial"/>
                <w:i/>
              </w:rPr>
              <w:t>through</w:t>
            </w:r>
            <w:r w:rsidRPr="00EE3C8F">
              <w:rPr>
                <w:rFonts w:ascii="Arial" w:hAnsi="Arial" w:cs="Arial"/>
              </w:rPr>
              <w:t xml:space="preserve"> his plan to “bind him [the marlin] to the skiff.”</w:t>
            </w:r>
          </w:p>
          <w:p w:rsidR="003A24A8" w:rsidRPr="00A90456" w:rsidRDefault="003A24A8" w:rsidP="00EA409B">
            <w:pPr>
              <w:pStyle w:val="NoSpacing"/>
              <w:jc w:val="center"/>
              <w:rPr>
                <w:rFonts w:ascii="Arial" w:hAnsi="Arial" w:cs="Arial"/>
              </w:rPr>
            </w:pPr>
          </w:p>
        </w:tc>
        <w:tc>
          <w:tcPr>
            <w:tcW w:w="901" w:type="dxa"/>
          </w:tcPr>
          <w:p w:rsidR="00EA409B" w:rsidRPr="00A90456" w:rsidRDefault="00EA409B" w:rsidP="00371C5A">
            <w:pPr>
              <w:rPr>
                <w:rFonts w:ascii="Arial" w:hAnsi="Arial" w:cs="Arial"/>
              </w:rPr>
            </w:pPr>
          </w:p>
        </w:tc>
        <w:tc>
          <w:tcPr>
            <w:tcW w:w="5093" w:type="dxa"/>
          </w:tcPr>
          <w:p w:rsidR="00EA409B" w:rsidRPr="00A90456" w:rsidRDefault="00EA409B" w:rsidP="00371C5A">
            <w:pPr>
              <w:rPr>
                <w:rFonts w:ascii="Arial" w:hAnsi="Arial" w:cs="Arial"/>
              </w:rPr>
            </w:pPr>
          </w:p>
        </w:tc>
      </w:tr>
      <w:tr w:rsidR="003A24A8" w:rsidTr="00B048E4">
        <w:trPr>
          <w:trHeight w:val="6213"/>
        </w:trPr>
        <w:tc>
          <w:tcPr>
            <w:tcW w:w="3443" w:type="dxa"/>
          </w:tcPr>
          <w:p w:rsidR="00EA409B" w:rsidRPr="00A90456" w:rsidRDefault="00EA409B" w:rsidP="00371C5A">
            <w:pPr>
              <w:rPr>
                <w:rFonts w:ascii="Arial" w:hAnsi="Arial" w:cs="Arial"/>
              </w:rPr>
            </w:pPr>
          </w:p>
        </w:tc>
        <w:tc>
          <w:tcPr>
            <w:tcW w:w="1442" w:type="dxa"/>
          </w:tcPr>
          <w:p w:rsidR="00EA409B" w:rsidRDefault="00EA409B" w:rsidP="00371C5A">
            <w:pPr>
              <w:pStyle w:val="NoSpacing"/>
              <w:jc w:val="center"/>
              <w:rPr>
                <w:rFonts w:ascii="Arial" w:hAnsi="Arial" w:cs="Arial"/>
              </w:rPr>
            </w:pPr>
          </w:p>
          <w:p w:rsidR="00EA409B" w:rsidRPr="00EE3C8F" w:rsidRDefault="00EA409B" w:rsidP="00371C5A">
            <w:pPr>
              <w:pStyle w:val="NoSpacing"/>
              <w:jc w:val="center"/>
              <w:rPr>
                <w:rFonts w:ascii="Arial" w:hAnsi="Arial" w:cs="Arial"/>
              </w:rPr>
            </w:pPr>
            <w:r>
              <w:rPr>
                <w:rFonts w:ascii="Arial" w:hAnsi="Arial" w:cs="Arial"/>
              </w:rPr>
              <w:t>#6</w:t>
            </w:r>
          </w:p>
          <w:p w:rsidR="00EA409B" w:rsidRPr="00EE3C8F" w:rsidRDefault="00EA409B" w:rsidP="00371C5A">
            <w:pPr>
              <w:pStyle w:val="NoSpacing"/>
              <w:jc w:val="center"/>
              <w:rPr>
                <w:rFonts w:ascii="Arial" w:hAnsi="Arial" w:cs="Arial"/>
              </w:rPr>
            </w:pPr>
          </w:p>
          <w:p w:rsidR="00EA409B" w:rsidRDefault="00EA409B" w:rsidP="00371C5A">
            <w:pPr>
              <w:pStyle w:val="NoSpacing"/>
              <w:jc w:val="center"/>
              <w:rPr>
                <w:rFonts w:ascii="Arial" w:hAnsi="Arial" w:cs="Arial"/>
              </w:rPr>
            </w:pPr>
          </w:p>
        </w:tc>
        <w:tc>
          <w:tcPr>
            <w:tcW w:w="901" w:type="dxa"/>
          </w:tcPr>
          <w:p w:rsidR="00EA409B" w:rsidRPr="00A90456" w:rsidRDefault="00EA409B" w:rsidP="00371C5A">
            <w:pPr>
              <w:rPr>
                <w:rFonts w:ascii="Arial" w:hAnsi="Arial" w:cs="Arial"/>
              </w:rPr>
            </w:pPr>
          </w:p>
        </w:tc>
        <w:tc>
          <w:tcPr>
            <w:tcW w:w="5093" w:type="dxa"/>
          </w:tcPr>
          <w:p w:rsidR="00EA409B" w:rsidRPr="00A90456" w:rsidRDefault="00EA409B" w:rsidP="00371C5A">
            <w:pPr>
              <w:rPr>
                <w:rFonts w:ascii="Arial" w:hAnsi="Arial" w:cs="Arial"/>
              </w:rPr>
            </w:pPr>
          </w:p>
        </w:tc>
      </w:tr>
    </w:tbl>
    <w:p w:rsidR="00EA409B" w:rsidRDefault="00EA409B" w:rsidP="00EA409B">
      <w:pPr>
        <w:rPr>
          <w:rFonts w:ascii="Arial" w:hAnsi="Arial" w:cs="Arial"/>
          <w:sz w:val="20"/>
        </w:rPr>
      </w:pPr>
    </w:p>
    <w:p w:rsidR="00EA409B" w:rsidRDefault="00EA409B" w:rsidP="00EA409B">
      <w:pPr>
        <w:rPr>
          <w:rFonts w:ascii="Arial" w:hAnsi="Arial" w:cs="Arial"/>
          <w:sz w:val="20"/>
        </w:rPr>
      </w:pPr>
    </w:p>
    <w:tbl>
      <w:tblPr>
        <w:tblStyle w:val="TableGrid"/>
        <w:tblW w:w="10864" w:type="dxa"/>
        <w:tblLook w:val="04A0" w:firstRow="1" w:lastRow="0" w:firstColumn="1" w:lastColumn="0" w:noHBand="0" w:noVBand="1"/>
      </w:tblPr>
      <w:tblGrid>
        <w:gridCol w:w="3438"/>
        <w:gridCol w:w="1440"/>
        <w:gridCol w:w="900"/>
        <w:gridCol w:w="5086"/>
      </w:tblGrid>
      <w:tr w:rsidR="003A24A8" w:rsidTr="00B048E4">
        <w:trPr>
          <w:trHeight w:val="481"/>
        </w:trPr>
        <w:tc>
          <w:tcPr>
            <w:tcW w:w="3438" w:type="dxa"/>
          </w:tcPr>
          <w:p w:rsidR="00EA409B" w:rsidRDefault="00EA409B" w:rsidP="00371C5A">
            <w:pPr>
              <w:jc w:val="center"/>
              <w:rPr>
                <w:rFonts w:ascii="Arial" w:hAnsi="Arial" w:cs="Arial"/>
                <w:b/>
                <w:sz w:val="20"/>
              </w:rPr>
            </w:pPr>
            <w:r w:rsidRPr="007678E2">
              <w:rPr>
                <w:rFonts w:ascii="Arial" w:hAnsi="Arial" w:cs="Arial"/>
                <w:b/>
                <w:sz w:val="20"/>
              </w:rPr>
              <w:t>Excerpt from Book</w:t>
            </w:r>
          </w:p>
          <w:p w:rsidR="00EA409B" w:rsidRPr="004E1627" w:rsidRDefault="00EA409B" w:rsidP="00371C5A">
            <w:pPr>
              <w:jc w:val="center"/>
              <w:rPr>
                <w:rFonts w:ascii="Arial" w:hAnsi="Arial" w:cs="Arial"/>
                <w:sz w:val="20"/>
              </w:rPr>
            </w:pPr>
            <w:r w:rsidRPr="004E1627">
              <w:rPr>
                <w:rFonts w:ascii="Arial" w:hAnsi="Arial" w:cs="Arial"/>
                <w:sz w:val="20"/>
              </w:rPr>
              <w:t>(Surround each quote with quotation marks)</w:t>
            </w:r>
          </w:p>
        </w:tc>
        <w:tc>
          <w:tcPr>
            <w:tcW w:w="1440" w:type="dxa"/>
          </w:tcPr>
          <w:p w:rsidR="00EA409B" w:rsidRPr="007678E2" w:rsidRDefault="00EA409B" w:rsidP="00371C5A">
            <w:pPr>
              <w:jc w:val="center"/>
              <w:rPr>
                <w:rFonts w:ascii="Arial" w:hAnsi="Arial" w:cs="Arial"/>
                <w:b/>
                <w:sz w:val="20"/>
              </w:rPr>
            </w:pPr>
            <w:r w:rsidRPr="007678E2">
              <w:rPr>
                <w:rFonts w:ascii="Arial" w:hAnsi="Arial" w:cs="Arial"/>
                <w:b/>
                <w:sz w:val="20"/>
              </w:rPr>
              <w:t xml:space="preserve">Section of the </w:t>
            </w:r>
            <w:r>
              <w:rPr>
                <w:rFonts w:ascii="Arial" w:hAnsi="Arial" w:cs="Arial"/>
                <w:b/>
                <w:sz w:val="20"/>
              </w:rPr>
              <w:t>Book</w:t>
            </w:r>
          </w:p>
        </w:tc>
        <w:tc>
          <w:tcPr>
            <w:tcW w:w="900" w:type="dxa"/>
          </w:tcPr>
          <w:p w:rsidR="00EA409B" w:rsidRPr="007678E2" w:rsidRDefault="00EA409B" w:rsidP="00371C5A">
            <w:pPr>
              <w:jc w:val="center"/>
              <w:rPr>
                <w:rFonts w:ascii="Arial" w:hAnsi="Arial" w:cs="Arial"/>
                <w:b/>
                <w:sz w:val="20"/>
              </w:rPr>
            </w:pPr>
            <w:r w:rsidRPr="003F4CBC">
              <w:rPr>
                <w:rFonts w:ascii="Arial" w:hAnsi="Arial" w:cs="Arial"/>
                <w:b/>
                <w:sz w:val="18"/>
              </w:rPr>
              <w:t xml:space="preserve">Page </w:t>
            </w:r>
            <w:r>
              <w:rPr>
                <w:rFonts w:ascii="Arial" w:hAnsi="Arial" w:cs="Arial"/>
                <w:b/>
                <w:sz w:val="18"/>
              </w:rPr>
              <w:t>#</w:t>
            </w:r>
            <w:r w:rsidRPr="003F4CBC">
              <w:rPr>
                <w:rFonts w:ascii="Arial" w:hAnsi="Arial" w:cs="Arial"/>
                <w:b/>
                <w:sz w:val="18"/>
              </w:rPr>
              <w:t>(s)</w:t>
            </w:r>
          </w:p>
        </w:tc>
        <w:tc>
          <w:tcPr>
            <w:tcW w:w="5086" w:type="dxa"/>
          </w:tcPr>
          <w:p w:rsidR="00EA409B" w:rsidRDefault="00EA409B" w:rsidP="00371C5A">
            <w:pPr>
              <w:jc w:val="center"/>
              <w:rPr>
                <w:rFonts w:ascii="Arial" w:hAnsi="Arial" w:cs="Arial"/>
                <w:b/>
                <w:sz w:val="20"/>
              </w:rPr>
            </w:pPr>
            <w:r>
              <w:rPr>
                <w:rFonts w:ascii="Arial" w:hAnsi="Arial" w:cs="Arial"/>
                <w:b/>
                <w:sz w:val="20"/>
              </w:rPr>
              <w:t>Explanation of Your</w:t>
            </w:r>
            <w:r w:rsidRPr="007678E2">
              <w:rPr>
                <w:rFonts w:ascii="Arial" w:hAnsi="Arial" w:cs="Arial"/>
                <w:b/>
                <w:sz w:val="20"/>
              </w:rPr>
              <w:t xml:space="preserve">: </w:t>
            </w:r>
            <w:r>
              <w:rPr>
                <w:rFonts w:ascii="Arial" w:hAnsi="Arial" w:cs="Arial"/>
                <w:b/>
                <w:sz w:val="20"/>
              </w:rPr>
              <w:t>Evaluations</w:t>
            </w:r>
            <w:r w:rsidRPr="007678E2">
              <w:rPr>
                <w:rFonts w:ascii="Arial" w:hAnsi="Arial" w:cs="Arial"/>
                <w:b/>
                <w:sz w:val="20"/>
              </w:rPr>
              <w:t xml:space="preserve">, </w:t>
            </w:r>
            <w:r>
              <w:rPr>
                <w:rFonts w:ascii="Arial" w:hAnsi="Arial" w:cs="Arial"/>
                <w:b/>
                <w:sz w:val="20"/>
              </w:rPr>
              <w:t>A</w:t>
            </w:r>
            <w:r w:rsidRPr="007678E2">
              <w:rPr>
                <w:rFonts w:ascii="Arial" w:hAnsi="Arial" w:cs="Arial"/>
                <w:b/>
                <w:sz w:val="20"/>
              </w:rPr>
              <w:t xml:space="preserve">nalysis, and/or </w:t>
            </w:r>
            <w:r>
              <w:rPr>
                <w:rFonts w:ascii="Arial" w:hAnsi="Arial" w:cs="Arial"/>
                <w:b/>
                <w:sz w:val="20"/>
              </w:rPr>
              <w:t>C</w:t>
            </w:r>
            <w:r w:rsidRPr="007678E2">
              <w:rPr>
                <w:rFonts w:ascii="Arial" w:hAnsi="Arial" w:cs="Arial"/>
                <w:b/>
                <w:sz w:val="20"/>
              </w:rPr>
              <w:t xml:space="preserve">onnections </w:t>
            </w:r>
          </w:p>
          <w:p w:rsidR="00EA409B" w:rsidRPr="004E1627" w:rsidRDefault="00EA409B" w:rsidP="00371C5A">
            <w:pPr>
              <w:jc w:val="center"/>
              <w:rPr>
                <w:rFonts w:ascii="Arial" w:hAnsi="Arial" w:cs="Arial"/>
                <w:sz w:val="20"/>
              </w:rPr>
            </w:pPr>
            <w:r w:rsidRPr="004E1627">
              <w:rPr>
                <w:rFonts w:ascii="Arial" w:hAnsi="Arial" w:cs="Arial"/>
                <w:sz w:val="20"/>
              </w:rPr>
              <w:t>(each entry must be 50-100 words)</w:t>
            </w:r>
          </w:p>
        </w:tc>
      </w:tr>
      <w:tr w:rsidR="003A24A8" w:rsidTr="00B048E4">
        <w:trPr>
          <w:trHeight w:val="6288"/>
        </w:trPr>
        <w:tc>
          <w:tcPr>
            <w:tcW w:w="3438" w:type="dxa"/>
          </w:tcPr>
          <w:p w:rsidR="00EA409B" w:rsidRPr="00A90456" w:rsidRDefault="00EA409B" w:rsidP="00371C5A">
            <w:pPr>
              <w:rPr>
                <w:rFonts w:ascii="Arial" w:hAnsi="Arial" w:cs="Arial"/>
              </w:rPr>
            </w:pPr>
          </w:p>
        </w:tc>
        <w:tc>
          <w:tcPr>
            <w:tcW w:w="1440" w:type="dxa"/>
          </w:tcPr>
          <w:p w:rsidR="00EA409B" w:rsidRDefault="00EA409B" w:rsidP="00371C5A">
            <w:pPr>
              <w:pStyle w:val="NoSpacing"/>
              <w:jc w:val="center"/>
              <w:rPr>
                <w:rFonts w:ascii="Arial" w:hAnsi="Arial" w:cs="Arial"/>
              </w:rPr>
            </w:pPr>
          </w:p>
          <w:p w:rsidR="00EA409B" w:rsidRDefault="00EA409B" w:rsidP="00371C5A">
            <w:pPr>
              <w:pStyle w:val="NoSpacing"/>
              <w:jc w:val="center"/>
              <w:rPr>
                <w:rFonts w:ascii="Arial" w:hAnsi="Arial" w:cs="Arial"/>
              </w:rPr>
            </w:pPr>
            <w:r>
              <w:rPr>
                <w:rFonts w:ascii="Arial" w:hAnsi="Arial" w:cs="Arial"/>
              </w:rPr>
              <w:t>#7</w:t>
            </w:r>
          </w:p>
          <w:p w:rsidR="003A24A8" w:rsidRDefault="003A24A8" w:rsidP="00371C5A">
            <w:pPr>
              <w:pStyle w:val="NoSpacing"/>
              <w:jc w:val="center"/>
              <w:rPr>
                <w:rFonts w:ascii="Arial" w:hAnsi="Arial" w:cs="Arial"/>
              </w:rPr>
            </w:pPr>
          </w:p>
          <w:p w:rsidR="003A24A8" w:rsidRPr="00EE3C8F" w:rsidRDefault="003A24A8" w:rsidP="003A24A8">
            <w:pPr>
              <w:pStyle w:val="NoSpacing"/>
              <w:jc w:val="center"/>
              <w:rPr>
                <w:rFonts w:ascii="Arial" w:hAnsi="Arial" w:cs="Arial"/>
              </w:rPr>
            </w:pPr>
            <w:r w:rsidRPr="00EE3C8F">
              <w:rPr>
                <w:rFonts w:ascii="Arial" w:hAnsi="Arial" w:cs="Arial"/>
              </w:rPr>
              <w:t xml:space="preserve">Santiago’s order to himself to get to work </w:t>
            </w:r>
            <w:r w:rsidRPr="00EE3C8F">
              <w:rPr>
                <w:rFonts w:ascii="Arial" w:hAnsi="Arial" w:cs="Arial"/>
                <w:i/>
              </w:rPr>
              <w:t>through</w:t>
            </w:r>
            <w:r w:rsidRPr="00EE3C8F">
              <w:rPr>
                <w:rFonts w:ascii="Arial" w:hAnsi="Arial" w:cs="Arial"/>
              </w:rPr>
              <w:t xml:space="preserve"> his killing of the sharks and bringing “the skiff onto her course.”</w:t>
            </w:r>
          </w:p>
          <w:p w:rsidR="003A24A8" w:rsidRPr="00A90456" w:rsidRDefault="003A24A8" w:rsidP="00371C5A">
            <w:pPr>
              <w:pStyle w:val="NoSpacing"/>
              <w:jc w:val="center"/>
              <w:rPr>
                <w:rFonts w:ascii="Arial" w:hAnsi="Arial" w:cs="Arial"/>
              </w:rPr>
            </w:pPr>
          </w:p>
        </w:tc>
        <w:tc>
          <w:tcPr>
            <w:tcW w:w="900" w:type="dxa"/>
          </w:tcPr>
          <w:p w:rsidR="00EA409B" w:rsidRPr="00A90456" w:rsidRDefault="00EA409B" w:rsidP="00371C5A">
            <w:pPr>
              <w:rPr>
                <w:rFonts w:ascii="Arial" w:hAnsi="Arial" w:cs="Arial"/>
              </w:rPr>
            </w:pPr>
          </w:p>
        </w:tc>
        <w:tc>
          <w:tcPr>
            <w:tcW w:w="5086" w:type="dxa"/>
          </w:tcPr>
          <w:p w:rsidR="00EA409B" w:rsidRPr="00A90456" w:rsidRDefault="00EA409B" w:rsidP="00371C5A">
            <w:pPr>
              <w:rPr>
                <w:rFonts w:ascii="Arial" w:hAnsi="Arial" w:cs="Arial"/>
              </w:rPr>
            </w:pPr>
          </w:p>
        </w:tc>
      </w:tr>
      <w:tr w:rsidR="003A24A8" w:rsidTr="00B048E4">
        <w:trPr>
          <w:trHeight w:val="6288"/>
        </w:trPr>
        <w:tc>
          <w:tcPr>
            <w:tcW w:w="3438" w:type="dxa"/>
          </w:tcPr>
          <w:p w:rsidR="00EA409B" w:rsidRPr="00A90456" w:rsidRDefault="00EA409B" w:rsidP="00371C5A">
            <w:pPr>
              <w:rPr>
                <w:rFonts w:ascii="Arial" w:hAnsi="Arial" w:cs="Arial"/>
              </w:rPr>
            </w:pPr>
          </w:p>
        </w:tc>
        <w:tc>
          <w:tcPr>
            <w:tcW w:w="1440" w:type="dxa"/>
          </w:tcPr>
          <w:p w:rsidR="00EA409B" w:rsidRDefault="00EA409B" w:rsidP="00371C5A">
            <w:pPr>
              <w:pStyle w:val="NoSpacing"/>
              <w:jc w:val="center"/>
              <w:rPr>
                <w:rFonts w:ascii="Arial" w:hAnsi="Arial" w:cs="Arial"/>
              </w:rPr>
            </w:pPr>
          </w:p>
          <w:p w:rsidR="00EA409B" w:rsidRPr="00EE3C8F" w:rsidRDefault="00EA409B" w:rsidP="00371C5A">
            <w:pPr>
              <w:pStyle w:val="NoSpacing"/>
              <w:jc w:val="center"/>
              <w:rPr>
                <w:rFonts w:ascii="Arial" w:hAnsi="Arial" w:cs="Arial"/>
              </w:rPr>
            </w:pPr>
            <w:r>
              <w:rPr>
                <w:rFonts w:ascii="Arial" w:hAnsi="Arial" w:cs="Arial"/>
              </w:rPr>
              <w:t>#7</w:t>
            </w:r>
          </w:p>
          <w:p w:rsidR="00EA409B" w:rsidRPr="00EE3C8F" w:rsidRDefault="00EA409B" w:rsidP="00371C5A">
            <w:pPr>
              <w:pStyle w:val="NoSpacing"/>
              <w:jc w:val="center"/>
              <w:rPr>
                <w:rFonts w:ascii="Arial" w:hAnsi="Arial" w:cs="Arial"/>
              </w:rPr>
            </w:pPr>
          </w:p>
          <w:p w:rsidR="00EA409B" w:rsidRDefault="00EA409B" w:rsidP="00371C5A">
            <w:pPr>
              <w:pStyle w:val="NoSpacing"/>
              <w:jc w:val="center"/>
              <w:rPr>
                <w:rFonts w:ascii="Arial" w:hAnsi="Arial" w:cs="Arial"/>
              </w:rPr>
            </w:pPr>
          </w:p>
        </w:tc>
        <w:tc>
          <w:tcPr>
            <w:tcW w:w="900" w:type="dxa"/>
          </w:tcPr>
          <w:p w:rsidR="00EA409B" w:rsidRPr="00A90456" w:rsidRDefault="00EA409B" w:rsidP="00371C5A">
            <w:pPr>
              <w:rPr>
                <w:rFonts w:ascii="Arial" w:hAnsi="Arial" w:cs="Arial"/>
              </w:rPr>
            </w:pPr>
          </w:p>
        </w:tc>
        <w:tc>
          <w:tcPr>
            <w:tcW w:w="5086" w:type="dxa"/>
          </w:tcPr>
          <w:p w:rsidR="00EA409B" w:rsidRPr="00A90456" w:rsidRDefault="00EA409B" w:rsidP="00371C5A">
            <w:pPr>
              <w:rPr>
                <w:rFonts w:ascii="Arial" w:hAnsi="Arial" w:cs="Arial"/>
              </w:rPr>
            </w:pPr>
          </w:p>
        </w:tc>
      </w:tr>
    </w:tbl>
    <w:p w:rsidR="00EA409B" w:rsidRDefault="00EA409B" w:rsidP="00EA409B">
      <w:pPr>
        <w:rPr>
          <w:rFonts w:ascii="Arial" w:hAnsi="Arial" w:cs="Arial"/>
          <w:sz w:val="20"/>
        </w:rPr>
      </w:pPr>
    </w:p>
    <w:p w:rsidR="009B7DF8" w:rsidRDefault="009B7DF8" w:rsidP="00EA409B">
      <w:pPr>
        <w:rPr>
          <w:rFonts w:ascii="Arial" w:hAnsi="Arial" w:cs="Arial"/>
          <w:sz w:val="20"/>
        </w:rPr>
      </w:pPr>
    </w:p>
    <w:tbl>
      <w:tblPr>
        <w:tblStyle w:val="TableGrid"/>
        <w:tblW w:w="10849" w:type="dxa"/>
        <w:tblLook w:val="04A0" w:firstRow="1" w:lastRow="0" w:firstColumn="1" w:lastColumn="0" w:noHBand="0" w:noVBand="1"/>
      </w:tblPr>
      <w:tblGrid>
        <w:gridCol w:w="3433"/>
        <w:gridCol w:w="1438"/>
        <w:gridCol w:w="899"/>
        <w:gridCol w:w="5079"/>
      </w:tblGrid>
      <w:tr w:rsidR="003A24A8" w:rsidTr="00B048E4">
        <w:trPr>
          <w:trHeight w:val="477"/>
        </w:trPr>
        <w:tc>
          <w:tcPr>
            <w:tcW w:w="3433" w:type="dxa"/>
          </w:tcPr>
          <w:p w:rsidR="009B7DF8" w:rsidRDefault="009B7DF8" w:rsidP="00371C5A">
            <w:pPr>
              <w:jc w:val="center"/>
              <w:rPr>
                <w:rFonts w:ascii="Arial" w:hAnsi="Arial" w:cs="Arial"/>
                <w:b/>
                <w:sz w:val="20"/>
              </w:rPr>
            </w:pPr>
            <w:r w:rsidRPr="007678E2">
              <w:rPr>
                <w:rFonts w:ascii="Arial" w:hAnsi="Arial" w:cs="Arial"/>
                <w:b/>
                <w:sz w:val="20"/>
              </w:rPr>
              <w:t>Excerpt from Book</w:t>
            </w:r>
          </w:p>
          <w:p w:rsidR="009B7DF8" w:rsidRPr="004E1627" w:rsidRDefault="009B7DF8" w:rsidP="00371C5A">
            <w:pPr>
              <w:jc w:val="center"/>
              <w:rPr>
                <w:rFonts w:ascii="Arial" w:hAnsi="Arial" w:cs="Arial"/>
                <w:sz w:val="20"/>
              </w:rPr>
            </w:pPr>
            <w:r w:rsidRPr="004E1627">
              <w:rPr>
                <w:rFonts w:ascii="Arial" w:hAnsi="Arial" w:cs="Arial"/>
                <w:sz w:val="20"/>
              </w:rPr>
              <w:t>(Surround each quote with quotation marks)</w:t>
            </w:r>
          </w:p>
        </w:tc>
        <w:tc>
          <w:tcPr>
            <w:tcW w:w="1438" w:type="dxa"/>
          </w:tcPr>
          <w:p w:rsidR="009B7DF8" w:rsidRPr="007678E2" w:rsidRDefault="009B7DF8" w:rsidP="00371C5A">
            <w:pPr>
              <w:jc w:val="center"/>
              <w:rPr>
                <w:rFonts w:ascii="Arial" w:hAnsi="Arial" w:cs="Arial"/>
                <w:b/>
                <w:sz w:val="20"/>
              </w:rPr>
            </w:pPr>
            <w:r w:rsidRPr="007678E2">
              <w:rPr>
                <w:rFonts w:ascii="Arial" w:hAnsi="Arial" w:cs="Arial"/>
                <w:b/>
                <w:sz w:val="20"/>
              </w:rPr>
              <w:t xml:space="preserve">Section of the </w:t>
            </w:r>
            <w:r>
              <w:rPr>
                <w:rFonts w:ascii="Arial" w:hAnsi="Arial" w:cs="Arial"/>
                <w:b/>
                <w:sz w:val="20"/>
              </w:rPr>
              <w:t>Book</w:t>
            </w:r>
          </w:p>
        </w:tc>
        <w:tc>
          <w:tcPr>
            <w:tcW w:w="899" w:type="dxa"/>
          </w:tcPr>
          <w:p w:rsidR="009B7DF8" w:rsidRPr="007678E2" w:rsidRDefault="009B7DF8" w:rsidP="00371C5A">
            <w:pPr>
              <w:jc w:val="center"/>
              <w:rPr>
                <w:rFonts w:ascii="Arial" w:hAnsi="Arial" w:cs="Arial"/>
                <w:b/>
                <w:sz w:val="20"/>
              </w:rPr>
            </w:pPr>
            <w:r w:rsidRPr="003F4CBC">
              <w:rPr>
                <w:rFonts w:ascii="Arial" w:hAnsi="Arial" w:cs="Arial"/>
                <w:b/>
                <w:sz w:val="18"/>
              </w:rPr>
              <w:t xml:space="preserve">Page </w:t>
            </w:r>
            <w:r>
              <w:rPr>
                <w:rFonts w:ascii="Arial" w:hAnsi="Arial" w:cs="Arial"/>
                <w:b/>
                <w:sz w:val="18"/>
              </w:rPr>
              <w:t>#</w:t>
            </w:r>
            <w:r w:rsidRPr="003F4CBC">
              <w:rPr>
                <w:rFonts w:ascii="Arial" w:hAnsi="Arial" w:cs="Arial"/>
                <w:b/>
                <w:sz w:val="18"/>
              </w:rPr>
              <w:t>(s)</w:t>
            </w:r>
          </w:p>
        </w:tc>
        <w:tc>
          <w:tcPr>
            <w:tcW w:w="5079" w:type="dxa"/>
          </w:tcPr>
          <w:p w:rsidR="009B7DF8" w:rsidRDefault="009B7DF8" w:rsidP="00371C5A">
            <w:pPr>
              <w:jc w:val="center"/>
              <w:rPr>
                <w:rFonts w:ascii="Arial" w:hAnsi="Arial" w:cs="Arial"/>
                <w:b/>
                <w:sz w:val="20"/>
              </w:rPr>
            </w:pPr>
            <w:r>
              <w:rPr>
                <w:rFonts w:ascii="Arial" w:hAnsi="Arial" w:cs="Arial"/>
                <w:b/>
                <w:sz w:val="20"/>
              </w:rPr>
              <w:t>Explanation of Your</w:t>
            </w:r>
            <w:r w:rsidRPr="007678E2">
              <w:rPr>
                <w:rFonts w:ascii="Arial" w:hAnsi="Arial" w:cs="Arial"/>
                <w:b/>
                <w:sz w:val="20"/>
              </w:rPr>
              <w:t xml:space="preserve">: </w:t>
            </w:r>
            <w:r>
              <w:rPr>
                <w:rFonts w:ascii="Arial" w:hAnsi="Arial" w:cs="Arial"/>
                <w:b/>
                <w:sz w:val="20"/>
              </w:rPr>
              <w:t>Evaluations</w:t>
            </w:r>
            <w:r w:rsidRPr="007678E2">
              <w:rPr>
                <w:rFonts w:ascii="Arial" w:hAnsi="Arial" w:cs="Arial"/>
                <w:b/>
                <w:sz w:val="20"/>
              </w:rPr>
              <w:t xml:space="preserve">, </w:t>
            </w:r>
            <w:r>
              <w:rPr>
                <w:rFonts w:ascii="Arial" w:hAnsi="Arial" w:cs="Arial"/>
                <w:b/>
                <w:sz w:val="20"/>
              </w:rPr>
              <w:t>A</w:t>
            </w:r>
            <w:r w:rsidRPr="007678E2">
              <w:rPr>
                <w:rFonts w:ascii="Arial" w:hAnsi="Arial" w:cs="Arial"/>
                <w:b/>
                <w:sz w:val="20"/>
              </w:rPr>
              <w:t xml:space="preserve">nalysis, and/or </w:t>
            </w:r>
            <w:r>
              <w:rPr>
                <w:rFonts w:ascii="Arial" w:hAnsi="Arial" w:cs="Arial"/>
                <w:b/>
                <w:sz w:val="20"/>
              </w:rPr>
              <w:t>C</w:t>
            </w:r>
            <w:r w:rsidRPr="007678E2">
              <w:rPr>
                <w:rFonts w:ascii="Arial" w:hAnsi="Arial" w:cs="Arial"/>
                <w:b/>
                <w:sz w:val="20"/>
              </w:rPr>
              <w:t xml:space="preserve">onnections </w:t>
            </w:r>
          </w:p>
          <w:p w:rsidR="009B7DF8" w:rsidRPr="004E1627" w:rsidRDefault="009B7DF8" w:rsidP="00371C5A">
            <w:pPr>
              <w:jc w:val="center"/>
              <w:rPr>
                <w:rFonts w:ascii="Arial" w:hAnsi="Arial" w:cs="Arial"/>
                <w:sz w:val="20"/>
              </w:rPr>
            </w:pPr>
            <w:r w:rsidRPr="004E1627">
              <w:rPr>
                <w:rFonts w:ascii="Arial" w:hAnsi="Arial" w:cs="Arial"/>
                <w:sz w:val="20"/>
              </w:rPr>
              <w:t>(each entry must be 50-100 words)</w:t>
            </w:r>
          </w:p>
        </w:tc>
      </w:tr>
      <w:tr w:rsidR="003A24A8" w:rsidTr="00B048E4">
        <w:trPr>
          <w:trHeight w:val="6245"/>
        </w:trPr>
        <w:tc>
          <w:tcPr>
            <w:tcW w:w="3433" w:type="dxa"/>
          </w:tcPr>
          <w:p w:rsidR="009B7DF8" w:rsidRPr="00A90456" w:rsidRDefault="009B7DF8" w:rsidP="00371C5A">
            <w:pPr>
              <w:rPr>
                <w:rFonts w:ascii="Arial" w:hAnsi="Arial" w:cs="Arial"/>
              </w:rPr>
            </w:pPr>
          </w:p>
        </w:tc>
        <w:tc>
          <w:tcPr>
            <w:tcW w:w="1438" w:type="dxa"/>
          </w:tcPr>
          <w:p w:rsidR="009B7DF8" w:rsidRDefault="009B7DF8" w:rsidP="00371C5A">
            <w:pPr>
              <w:pStyle w:val="NoSpacing"/>
              <w:jc w:val="center"/>
              <w:rPr>
                <w:rFonts w:ascii="Arial" w:hAnsi="Arial" w:cs="Arial"/>
              </w:rPr>
            </w:pPr>
          </w:p>
          <w:p w:rsidR="009B7DF8" w:rsidRDefault="009B7DF8" w:rsidP="00371C5A">
            <w:pPr>
              <w:pStyle w:val="NoSpacing"/>
              <w:jc w:val="center"/>
              <w:rPr>
                <w:rFonts w:ascii="Arial" w:hAnsi="Arial" w:cs="Arial"/>
              </w:rPr>
            </w:pPr>
            <w:r>
              <w:rPr>
                <w:rFonts w:ascii="Arial" w:hAnsi="Arial" w:cs="Arial"/>
              </w:rPr>
              <w:t>#8</w:t>
            </w:r>
          </w:p>
          <w:p w:rsidR="003A24A8" w:rsidRDefault="003A24A8" w:rsidP="00371C5A">
            <w:pPr>
              <w:pStyle w:val="NoSpacing"/>
              <w:jc w:val="center"/>
              <w:rPr>
                <w:rFonts w:ascii="Arial" w:hAnsi="Arial" w:cs="Arial"/>
              </w:rPr>
            </w:pPr>
          </w:p>
          <w:p w:rsidR="003A24A8" w:rsidRDefault="003A24A8" w:rsidP="003A24A8">
            <w:pPr>
              <w:pStyle w:val="NoSpacing"/>
              <w:jc w:val="center"/>
              <w:rPr>
                <w:rFonts w:ascii="Arial" w:hAnsi="Arial" w:cs="Arial"/>
              </w:rPr>
            </w:pPr>
            <w:r w:rsidRPr="00EE3C8F">
              <w:rPr>
                <w:rFonts w:ascii="Arial" w:hAnsi="Arial" w:cs="Arial"/>
              </w:rPr>
              <w:t xml:space="preserve">Santiago’s concern about the meat the sharks have taken </w:t>
            </w:r>
            <w:r w:rsidRPr="00EE3C8F">
              <w:rPr>
                <w:rFonts w:ascii="Arial" w:hAnsi="Arial" w:cs="Arial"/>
                <w:i/>
              </w:rPr>
              <w:t>through</w:t>
            </w:r>
            <w:r w:rsidRPr="00EE3C8F">
              <w:rPr>
                <w:rFonts w:ascii="Arial" w:hAnsi="Arial" w:cs="Arial"/>
              </w:rPr>
              <w:t xml:space="preserve"> the end of the </w:t>
            </w:r>
            <w:r>
              <w:rPr>
                <w:rFonts w:ascii="Arial" w:hAnsi="Arial" w:cs="Arial"/>
              </w:rPr>
              <w:t>book</w:t>
            </w:r>
            <w:r w:rsidRPr="00EE3C8F">
              <w:rPr>
                <w:rFonts w:ascii="Arial" w:hAnsi="Arial" w:cs="Arial"/>
              </w:rPr>
              <w:t>.</w:t>
            </w:r>
          </w:p>
          <w:p w:rsidR="003A24A8" w:rsidRPr="00A90456" w:rsidRDefault="003A24A8" w:rsidP="00371C5A">
            <w:pPr>
              <w:pStyle w:val="NoSpacing"/>
              <w:jc w:val="center"/>
              <w:rPr>
                <w:rFonts w:ascii="Arial" w:hAnsi="Arial" w:cs="Arial"/>
              </w:rPr>
            </w:pPr>
          </w:p>
        </w:tc>
        <w:tc>
          <w:tcPr>
            <w:tcW w:w="899" w:type="dxa"/>
          </w:tcPr>
          <w:p w:rsidR="009B7DF8" w:rsidRPr="00A90456" w:rsidRDefault="009B7DF8" w:rsidP="00371C5A">
            <w:pPr>
              <w:rPr>
                <w:rFonts w:ascii="Arial" w:hAnsi="Arial" w:cs="Arial"/>
              </w:rPr>
            </w:pPr>
          </w:p>
        </w:tc>
        <w:tc>
          <w:tcPr>
            <w:tcW w:w="5079" w:type="dxa"/>
          </w:tcPr>
          <w:p w:rsidR="009B7DF8" w:rsidRPr="00A90456" w:rsidRDefault="009B7DF8" w:rsidP="00371C5A">
            <w:pPr>
              <w:rPr>
                <w:rFonts w:ascii="Arial" w:hAnsi="Arial" w:cs="Arial"/>
              </w:rPr>
            </w:pPr>
          </w:p>
        </w:tc>
      </w:tr>
      <w:tr w:rsidR="009B7DF8" w:rsidTr="00B048E4">
        <w:trPr>
          <w:trHeight w:val="6245"/>
        </w:trPr>
        <w:tc>
          <w:tcPr>
            <w:tcW w:w="3433" w:type="dxa"/>
          </w:tcPr>
          <w:p w:rsidR="009B7DF8" w:rsidRPr="00A90456" w:rsidRDefault="009B7DF8" w:rsidP="00371C5A">
            <w:pPr>
              <w:rPr>
                <w:rFonts w:ascii="Arial" w:hAnsi="Arial" w:cs="Arial"/>
              </w:rPr>
            </w:pPr>
          </w:p>
        </w:tc>
        <w:tc>
          <w:tcPr>
            <w:tcW w:w="1438" w:type="dxa"/>
          </w:tcPr>
          <w:p w:rsidR="009B7DF8" w:rsidRDefault="009B7DF8" w:rsidP="00371C5A">
            <w:pPr>
              <w:pStyle w:val="NoSpacing"/>
              <w:jc w:val="center"/>
              <w:rPr>
                <w:rFonts w:ascii="Arial" w:hAnsi="Arial" w:cs="Arial"/>
              </w:rPr>
            </w:pPr>
          </w:p>
          <w:p w:rsidR="009B7DF8" w:rsidRDefault="009B7DF8" w:rsidP="00371C5A">
            <w:pPr>
              <w:pStyle w:val="NoSpacing"/>
              <w:jc w:val="center"/>
              <w:rPr>
                <w:rFonts w:ascii="Arial" w:hAnsi="Arial" w:cs="Arial"/>
              </w:rPr>
            </w:pPr>
            <w:r>
              <w:rPr>
                <w:rFonts w:ascii="Arial" w:hAnsi="Arial" w:cs="Arial"/>
              </w:rPr>
              <w:t>#8</w:t>
            </w:r>
          </w:p>
        </w:tc>
        <w:tc>
          <w:tcPr>
            <w:tcW w:w="899" w:type="dxa"/>
          </w:tcPr>
          <w:p w:rsidR="009B7DF8" w:rsidRPr="00A90456" w:rsidRDefault="009B7DF8" w:rsidP="00371C5A">
            <w:pPr>
              <w:rPr>
                <w:rFonts w:ascii="Arial" w:hAnsi="Arial" w:cs="Arial"/>
              </w:rPr>
            </w:pPr>
          </w:p>
        </w:tc>
        <w:tc>
          <w:tcPr>
            <w:tcW w:w="5079" w:type="dxa"/>
          </w:tcPr>
          <w:p w:rsidR="009B7DF8" w:rsidRPr="00A90456" w:rsidRDefault="009B7DF8" w:rsidP="00371C5A">
            <w:pPr>
              <w:rPr>
                <w:rFonts w:ascii="Arial" w:hAnsi="Arial" w:cs="Arial"/>
              </w:rPr>
            </w:pPr>
          </w:p>
        </w:tc>
      </w:tr>
    </w:tbl>
    <w:p w:rsidR="009B7DF8" w:rsidRPr="00A37C6C" w:rsidRDefault="009B7DF8" w:rsidP="00EA409B">
      <w:pPr>
        <w:rPr>
          <w:rFonts w:ascii="Arial" w:hAnsi="Arial" w:cs="Arial"/>
          <w:sz w:val="20"/>
        </w:rPr>
      </w:pPr>
    </w:p>
    <w:sectPr w:rsidR="009B7DF8" w:rsidRPr="00A37C6C" w:rsidSect="004C44C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5B" w:rsidRDefault="00E7545B" w:rsidP="00E7545B">
      <w:pPr>
        <w:spacing w:after="0" w:line="240" w:lineRule="auto"/>
      </w:pPr>
      <w:r>
        <w:separator/>
      </w:r>
    </w:p>
  </w:endnote>
  <w:endnote w:type="continuationSeparator" w:id="0">
    <w:p w:rsidR="00E7545B" w:rsidRDefault="00E7545B" w:rsidP="00E7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5B" w:rsidRDefault="00E7545B" w:rsidP="00E7545B">
      <w:pPr>
        <w:spacing w:after="0" w:line="240" w:lineRule="auto"/>
      </w:pPr>
      <w:r>
        <w:separator/>
      </w:r>
    </w:p>
  </w:footnote>
  <w:footnote w:type="continuationSeparator" w:id="0">
    <w:p w:rsidR="00E7545B" w:rsidRDefault="00E7545B" w:rsidP="00E75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A7B"/>
    <w:multiLevelType w:val="hybridMultilevel"/>
    <w:tmpl w:val="2C760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B51"/>
    <w:multiLevelType w:val="hybridMultilevel"/>
    <w:tmpl w:val="487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67FAB"/>
    <w:multiLevelType w:val="hybridMultilevel"/>
    <w:tmpl w:val="2B9E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41C"/>
    <w:multiLevelType w:val="hybridMultilevel"/>
    <w:tmpl w:val="39E2F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6632D6"/>
    <w:multiLevelType w:val="hybridMultilevel"/>
    <w:tmpl w:val="F15A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3F759A"/>
    <w:multiLevelType w:val="hybridMultilevel"/>
    <w:tmpl w:val="9FE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C140E"/>
    <w:multiLevelType w:val="hybridMultilevel"/>
    <w:tmpl w:val="0128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26B9B"/>
    <w:multiLevelType w:val="hybridMultilevel"/>
    <w:tmpl w:val="BF86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B2777F"/>
    <w:multiLevelType w:val="hybridMultilevel"/>
    <w:tmpl w:val="310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10C49"/>
    <w:multiLevelType w:val="hybridMultilevel"/>
    <w:tmpl w:val="7DBC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D5637"/>
    <w:multiLevelType w:val="hybridMultilevel"/>
    <w:tmpl w:val="7C84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9F4B04"/>
    <w:multiLevelType w:val="hybridMultilevel"/>
    <w:tmpl w:val="9FE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D486D"/>
    <w:multiLevelType w:val="hybridMultilevel"/>
    <w:tmpl w:val="A3661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E4303"/>
    <w:multiLevelType w:val="hybridMultilevel"/>
    <w:tmpl w:val="176A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292C39"/>
    <w:multiLevelType w:val="hybridMultilevel"/>
    <w:tmpl w:val="9FE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053E0"/>
    <w:multiLevelType w:val="hybridMultilevel"/>
    <w:tmpl w:val="219CA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A20E0"/>
    <w:multiLevelType w:val="hybridMultilevel"/>
    <w:tmpl w:val="9FE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C0A96"/>
    <w:multiLevelType w:val="hybridMultilevel"/>
    <w:tmpl w:val="7A9A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F4BFF"/>
    <w:multiLevelType w:val="hybridMultilevel"/>
    <w:tmpl w:val="7794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8E321A"/>
    <w:multiLevelType w:val="hybridMultilevel"/>
    <w:tmpl w:val="729E8DFC"/>
    <w:lvl w:ilvl="0" w:tplc="0C4C02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320F49"/>
    <w:multiLevelType w:val="hybridMultilevel"/>
    <w:tmpl w:val="47E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5EA3"/>
    <w:multiLevelType w:val="hybridMultilevel"/>
    <w:tmpl w:val="9FE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3644"/>
    <w:multiLevelType w:val="hybridMultilevel"/>
    <w:tmpl w:val="20EC5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846BE"/>
    <w:multiLevelType w:val="hybridMultilevel"/>
    <w:tmpl w:val="CB2E549E"/>
    <w:lvl w:ilvl="0" w:tplc="2ED8866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E5D70"/>
    <w:multiLevelType w:val="hybridMultilevel"/>
    <w:tmpl w:val="B39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27C6C"/>
    <w:multiLevelType w:val="hybridMultilevel"/>
    <w:tmpl w:val="9FE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362B3"/>
    <w:multiLevelType w:val="hybridMultilevel"/>
    <w:tmpl w:val="9FE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56069"/>
    <w:multiLevelType w:val="hybridMultilevel"/>
    <w:tmpl w:val="9FE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62F54"/>
    <w:multiLevelType w:val="hybridMultilevel"/>
    <w:tmpl w:val="F010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CB6C48"/>
    <w:multiLevelType w:val="hybridMultilevel"/>
    <w:tmpl w:val="CFA8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61A09"/>
    <w:multiLevelType w:val="hybridMultilevel"/>
    <w:tmpl w:val="124892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A3284"/>
    <w:multiLevelType w:val="hybridMultilevel"/>
    <w:tmpl w:val="3C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C4609"/>
    <w:multiLevelType w:val="hybridMultilevel"/>
    <w:tmpl w:val="9FE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4767F"/>
    <w:multiLevelType w:val="hybridMultilevel"/>
    <w:tmpl w:val="DA384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8"/>
  </w:num>
  <w:num w:numId="4">
    <w:abstractNumId w:val="29"/>
  </w:num>
  <w:num w:numId="5">
    <w:abstractNumId w:val="31"/>
  </w:num>
  <w:num w:numId="6">
    <w:abstractNumId w:val="20"/>
  </w:num>
  <w:num w:numId="7">
    <w:abstractNumId w:val="17"/>
  </w:num>
  <w:num w:numId="8">
    <w:abstractNumId w:val="1"/>
  </w:num>
  <w:num w:numId="9">
    <w:abstractNumId w:val="2"/>
  </w:num>
  <w:num w:numId="10">
    <w:abstractNumId w:val="33"/>
  </w:num>
  <w:num w:numId="11">
    <w:abstractNumId w:val="19"/>
  </w:num>
  <w:num w:numId="12">
    <w:abstractNumId w:val="15"/>
  </w:num>
  <w:num w:numId="13">
    <w:abstractNumId w:val="0"/>
  </w:num>
  <w:num w:numId="14">
    <w:abstractNumId w:val="30"/>
  </w:num>
  <w:num w:numId="15">
    <w:abstractNumId w:val="6"/>
  </w:num>
  <w:num w:numId="16">
    <w:abstractNumId w:val="12"/>
  </w:num>
  <w:num w:numId="17">
    <w:abstractNumId w:val="11"/>
  </w:num>
  <w:num w:numId="18">
    <w:abstractNumId w:val="27"/>
  </w:num>
  <w:num w:numId="19">
    <w:abstractNumId w:val="32"/>
  </w:num>
  <w:num w:numId="20">
    <w:abstractNumId w:val="5"/>
  </w:num>
  <w:num w:numId="21">
    <w:abstractNumId w:val="16"/>
  </w:num>
  <w:num w:numId="22">
    <w:abstractNumId w:val="14"/>
  </w:num>
  <w:num w:numId="23">
    <w:abstractNumId w:val="26"/>
  </w:num>
  <w:num w:numId="24">
    <w:abstractNumId w:val="25"/>
  </w:num>
  <w:num w:numId="25">
    <w:abstractNumId w:val="18"/>
  </w:num>
  <w:num w:numId="26">
    <w:abstractNumId w:val="13"/>
  </w:num>
  <w:num w:numId="27">
    <w:abstractNumId w:val="4"/>
  </w:num>
  <w:num w:numId="28">
    <w:abstractNumId w:val="28"/>
  </w:num>
  <w:num w:numId="29">
    <w:abstractNumId w:val="10"/>
  </w:num>
  <w:num w:numId="30">
    <w:abstractNumId w:val="7"/>
  </w:num>
  <w:num w:numId="31">
    <w:abstractNumId w:val="23"/>
  </w:num>
  <w:num w:numId="32">
    <w:abstractNumId w:val="3"/>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C7"/>
    <w:rsid w:val="00024E29"/>
    <w:rsid w:val="00054C51"/>
    <w:rsid w:val="00056231"/>
    <w:rsid w:val="00073C53"/>
    <w:rsid w:val="000D5B5C"/>
    <w:rsid w:val="0012699E"/>
    <w:rsid w:val="00133B9E"/>
    <w:rsid w:val="0013504D"/>
    <w:rsid w:val="00152C8A"/>
    <w:rsid w:val="00297F45"/>
    <w:rsid w:val="002A6B57"/>
    <w:rsid w:val="002D6371"/>
    <w:rsid w:val="002E3445"/>
    <w:rsid w:val="00362795"/>
    <w:rsid w:val="00375FFD"/>
    <w:rsid w:val="003A24A8"/>
    <w:rsid w:val="003F4CBC"/>
    <w:rsid w:val="00451BAB"/>
    <w:rsid w:val="004A0F2D"/>
    <w:rsid w:val="004C44C7"/>
    <w:rsid w:val="004E1627"/>
    <w:rsid w:val="004F6CA8"/>
    <w:rsid w:val="0055639E"/>
    <w:rsid w:val="00590309"/>
    <w:rsid w:val="00701AAC"/>
    <w:rsid w:val="00713C86"/>
    <w:rsid w:val="007678E2"/>
    <w:rsid w:val="0079038F"/>
    <w:rsid w:val="00802DC8"/>
    <w:rsid w:val="00816DCB"/>
    <w:rsid w:val="0083403D"/>
    <w:rsid w:val="0092794C"/>
    <w:rsid w:val="00936987"/>
    <w:rsid w:val="00950BA3"/>
    <w:rsid w:val="00997E2B"/>
    <w:rsid w:val="009B7DF8"/>
    <w:rsid w:val="009C79F5"/>
    <w:rsid w:val="009C7D9F"/>
    <w:rsid w:val="00A00F3E"/>
    <w:rsid w:val="00A37C6C"/>
    <w:rsid w:val="00A55876"/>
    <w:rsid w:val="00A90456"/>
    <w:rsid w:val="00AA0B4E"/>
    <w:rsid w:val="00B01455"/>
    <w:rsid w:val="00B048E4"/>
    <w:rsid w:val="00B71E02"/>
    <w:rsid w:val="00BA728A"/>
    <w:rsid w:val="00BC5E36"/>
    <w:rsid w:val="00BF1303"/>
    <w:rsid w:val="00CB475F"/>
    <w:rsid w:val="00CE7CA8"/>
    <w:rsid w:val="00D32752"/>
    <w:rsid w:val="00D3586D"/>
    <w:rsid w:val="00D43B78"/>
    <w:rsid w:val="00DB131C"/>
    <w:rsid w:val="00DD0BA4"/>
    <w:rsid w:val="00E065F2"/>
    <w:rsid w:val="00E34FBE"/>
    <w:rsid w:val="00E66F2D"/>
    <w:rsid w:val="00E7545B"/>
    <w:rsid w:val="00EA409B"/>
    <w:rsid w:val="00EC13D3"/>
    <w:rsid w:val="00EE0EBC"/>
    <w:rsid w:val="00EE3C8F"/>
    <w:rsid w:val="00F16B39"/>
    <w:rsid w:val="00F35AB4"/>
    <w:rsid w:val="00F810C7"/>
    <w:rsid w:val="00F82D28"/>
    <w:rsid w:val="00F97E48"/>
    <w:rsid w:val="00FA6F7A"/>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C1B47-9CF3-43B6-B09A-35048F03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4C7"/>
    <w:pPr>
      <w:spacing w:after="0" w:line="240" w:lineRule="auto"/>
    </w:pPr>
  </w:style>
  <w:style w:type="character" w:styleId="Hyperlink">
    <w:name w:val="Hyperlink"/>
    <w:basedOn w:val="DefaultParagraphFont"/>
    <w:uiPriority w:val="99"/>
    <w:unhideWhenUsed/>
    <w:rsid w:val="004C44C7"/>
    <w:rPr>
      <w:color w:val="0000FF" w:themeColor="hyperlink"/>
      <w:u w:val="single"/>
    </w:rPr>
  </w:style>
  <w:style w:type="paragraph" w:customStyle="1" w:styleId="Default">
    <w:name w:val="Default"/>
    <w:rsid w:val="000562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3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5B"/>
  </w:style>
  <w:style w:type="paragraph" w:styleId="Footer">
    <w:name w:val="footer"/>
    <w:basedOn w:val="Normal"/>
    <w:link w:val="FooterChar"/>
    <w:uiPriority w:val="99"/>
    <w:unhideWhenUsed/>
    <w:rsid w:val="00E7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5B"/>
  </w:style>
  <w:style w:type="paragraph" w:styleId="ListParagraph">
    <w:name w:val="List Paragraph"/>
    <w:basedOn w:val="Normal"/>
    <w:uiPriority w:val="34"/>
    <w:qFormat/>
    <w:rsid w:val="0055639E"/>
    <w:pPr>
      <w:ind w:left="720"/>
      <w:contextualSpacing/>
    </w:pPr>
  </w:style>
  <w:style w:type="paragraph" w:styleId="BalloonText">
    <w:name w:val="Balloon Text"/>
    <w:basedOn w:val="Normal"/>
    <w:link w:val="BalloonTextChar"/>
    <w:uiPriority w:val="99"/>
    <w:semiHidden/>
    <w:unhideWhenUsed/>
    <w:rsid w:val="00A55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hulte@bw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Schulte</dc:creator>
  <cp:lastModifiedBy>Schulte, Krystal</cp:lastModifiedBy>
  <cp:revision>4</cp:revision>
  <cp:lastPrinted>2013-05-31T18:33:00Z</cp:lastPrinted>
  <dcterms:created xsi:type="dcterms:W3CDTF">2015-10-07T01:54:00Z</dcterms:created>
  <dcterms:modified xsi:type="dcterms:W3CDTF">2018-05-29T12:34:00Z</dcterms:modified>
</cp:coreProperties>
</file>